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12B36" w14:textId="77777777" w:rsidR="002A57AB" w:rsidRPr="002A57AB" w:rsidRDefault="002A57AB" w:rsidP="00A02A5E">
      <w:pPr>
        <w:tabs>
          <w:tab w:val="left" w:pos="9072"/>
        </w:tabs>
        <w:spacing w:line="264" w:lineRule="auto"/>
        <w:jc w:val="center"/>
        <w:rPr>
          <w:rFonts w:ascii="Candara" w:hAnsi="Candara"/>
          <w:sz w:val="40"/>
          <w:szCs w:val="40"/>
        </w:rPr>
      </w:pPr>
      <w:r w:rsidRPr="002A57AB">
        <w:rPr>
          <w:rFonts w:ascii="Candara" w:hAnsi="Candara"/>
          <w:sz w:val="40"/>
          <w:szCs w:val="40"/>
        </w:rPr>
        <w:t>Old Hall to Howells</w:t>
      </w:r>
    </w:p>
    <w:p w14:paraId="13F36B85" w14:textId="77777777" w:rsidR="00CD0AC6" w:rsidRPr="00464209" w:rsidRDefault="00CD0AC6" w:rsidP="00D77DF7">
      <w:pPr>
        <w:tabs>
          <w:tab w:val="left" w:pos="9072"/>
        </w:tabs>
        <w:spacing w:line="360" w:lineRule="auto"/>
        <w:jc w:val="center"/>
        <w:rPr>
          <w:rFonts w:ascii="Candara" w:hAnsi="Candara"/>
          <w:sz w:val="40"/>
          <w:szCs w:val="40"/>
        </w:rPr>
      </w:pPr>
      <w:r w:rsidRPr="002A57AB">
        <w:rPr>
          <w:rFonts w:ascii="Candara" w:hAnsi="Candara"/>
          <w:sz w:val="40"/>
          <w:szCs w:val="40"/>
        </w:rPr>
        <w:t>English Requiems  1380 / 1980</w:t>
      </w:r>
    </w:p>
    <w:p w14:paraId="3D723C38" w14:textId="77777777" w:rsidR="0088236F" w:rsidRDefault="0088236F" w:rsidP="00D77DF7">
      <w:pPr>
        <w:tabs>
          <w:tab w:val="left" w:pos="9072"/>
        </w:tabs>
        <w:spacing w:line="360" w:lineRule="auto"/>
        <w:jc w:val="center"/>
        <w:rPr>
          <w:rFonts w:ascii="Candara" w:hAnsi="Candara"/>
          <w:sz w:val="12"/>
          <w:szCs w:val="12"/>
        </w:rPr>
      </w:pPr>
    </w:p>
    <w:p w14:paraId="1017FEE7" w14:textId="77777777" w:rsidR="00A02A5E" w:rsidRPr="00A02A5E" w:rsidRDefault="00A02A5E" w:rsidP="00D77DF7">
      <w:pPr>
        <w:tabs>
          <w:tab w:val="left" w:pos="9072"/>
        </w:tabs>
        <w:spacing w:line="360" w:lineRule="auto"/>
        <w:jc w:val="center"/>
        <w:rPr>
          <w:rFonts w:ascii="Candara" w:hAnsi="Candara"/>
          <w:sz w:val="6"/>
          <w:szCs w:val="6"/>
        </w:rPr>
      </w:pPr>
      <w:bookmarkStart w:id="0" w:name="_GoBack"/>
      <w:bookmarkEnd w:id="0"/>
    </w:p>
    <w:p w14:paraId="7C7089EE" w14:textId="1AAB6C9B" w:rsidR="00CD0AC6" w:rsidRPr="002A57AB" w:rsidRDefault="0088236F" w:rsidP="0088236F">
      <w:pPr>
        <w:tabs>
          <w:tab w:val="left" w:pos="9072"/>
        </w:tabs>
        <w:spacing w:after="160" w:line="360" w:lineRule="auto"/>
        <w:jc w:val="center"/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</w:rPr>
        <w:t>PROGRAMME</w:t>
      </w:r>
    </w:p>
    <w:p w14:paraId="04686DA5" w14:textId="43879915" w:rsidR="00CD0AC6" w:rsidRPr="002A57AB" w:rsidRDefault="008A2E9E" w:rsidP="00143003">
      <w:pPr>
        <w:tabs>
          <w:tab w:val="left" w:pos="9072"/>
        </w:tabs>
        <w:spacing w:line="312" w:lineRule="auto"/>
        <w:rPr>
          <w:rFonts w:ascii="Candara" w:hAnsi="Candara"/>
          <w:b w:val="0"/>
          <w:bCs w:val="0"/>
        </w:rPr>
      </w:pPr>
      <w:r w:rsidRPr="002A57AB">
        <w:rPr>
          <w:rFonts w:ascii="Candara" w:hAnsi="Candara"/>
          <w:b w:val="0"/>
          <w:bCs w:val="0"/>
        </w:rPr>
        <w:t xml:space="preserve">Prologue:  </w:t>
      </w:r>
      <w:r w:rsidR="002A57AB">
        <w:rPr>
          <w:rFonts w:ascii="Candara" w:hAnsi="Candara"/>
          <w:b w:val="0"/>
          <w:bCs w:val="0"/>
        </w:rPr>
        <w:t xml:space="preserve">verset Ps. </w:t>
      </w:r>
      <w:r w:rsidRPr="002A57AB">
        <w:rPr>
          <w:rFonts w:ascii="Candara" w:hAnsi="Candara"/>
          <w:b w:val="0"/>
          <w:bCs w:val="0"/>
          <w:i/>
        </w:rPr>
        <w:t>In the shadow</w:t>
      </w:r>
      <w:r w:rsidR="003A1AD0">
        <w:rPr>
          <w:rFonts w:ascii="Candara" w:hAnsi="Candara"/>
          <w:b w:val="0"/>
          <w:bCs w:val="0"/>
        </w:rPr>
        <w:t xml:space="preserve">  </w:t>
      </w:r>
      <w:r w:rsidR="003A1AD0" w:rsidRPr="003A1AD0">
        <w:rPr>
          <w:rFonts w:ascii="Candara" w:hAnsi="Candara"/>
          <w:b w:val="0"/>
          <w:bCs w:val="0"/>
          <w:sz w:val="24"/>
          <w:szCs w:val="24"/>
        </w:rPr>
        <w:t>(lu)</w:t>
      </w:r>
      <w:r w:rsidR="00D77DF7">
        <w:rPr>
          <w:rFonts w:ascii="Candara" w:hAnsi="Candara"/>
          <w:b w:val="0"/>
          <w:bCs w:val="0"/>
        </w:rPr>
        <w:tab/>
        <w:t>0’30</w:t>
      </w:r>
    </w:p>
    <w:p w14:paraId="354301EC" w14:textId="430698FC" w:rsidR="008A2E9E" w:rsidRPr="002A57AB" w:rsidRDefault="008A2E9E" w:rsidP="00143003">
      <w:pPr>
        <w:tabs>
          <w:tab w:val="left" w:pos="8931"/>
        </w:tabs>
        <w:spacing w:line="312" w:lineRule="auto"/>
        <w:rPr>
          <w:rFonts w:ascii="Candara" w:hAnsi="Candara"/>
          <w:b w:val="0"/>
          <w:bCs w:val="0"/>
        </w:rPr>
      </w:pPr>
      <w:r w:rsidRPr="002A57AB">
        <w:rPr>
          <w:rFonts w:ascii="Candara" w:hAnsi="Candara"/>
          <w:b w:val="0"/>
          <w:bCs w:val="0"/>
        </w:rPr>
        <w:t>Howells</w:t>
      </w:r>
      <w:r w:rsidR="00D77DF7">
        <w:rPr>
          <w:rFonts w:ascii="Candara" w:hAnsi="Candara"/>
          <w:b w:val="0"/>
          <w:bCs w:val="0"/>
        </w:rPr>
        <w:t>,</w:t>
      </w:r>
      <w:r w:rsidRPr="002A57AB">
        <w:rPr>
          <w:rFonts w:ascii="Candara" w:hAnsi="Candara"/>
          <w:b w:val="0"/>
          <w:bCs w:val="0"/>
        </w:rPr>
        <w:t xml:space="preserve"> Requiem (</w:t>
      </w:r>
      <w:r w:rsidR="002A57AB">
        <w:rPr>
          <w:rFonts w:ascii="Candara" w:hAnsi="Candara"/>
          <w:b w:val="0"/>
          <w:bCs w:val="0"/>
        </w:rPr>
        <w:t xml:space="preserve">pouvant être assimilé à </w:t>
      </w:r>
      <w:r w:rsidRPr="002A57AB">
        <w:rPr>
          <w:rFonts w:ascii="Candara" w:hAnsi="Candara"/>
          <w:b w:val="0"/>
          <w:bCs w:val="0"/>
        </w:rPr>
        <w:t xml:space="preserve">Introït, Kyrie, </w:t>
      </w:r>
      <w:r w:rsidR="00472B45" w:rsidRPr="002A57AB">
        <w:rPr>
          <w:rFonts w:ascii="Candara" w:hAnsi="Candara"/>
          <w:b w:val="0"/>
          <w:bCs w:val="0"/>
        </w:rPr>
        <w:t>Graduel</w:t>
      </w:r>
      <w:r w:rsidR="00126BD7">
        <w:rPr>
          <w:rFonts w:ascii="Candara" w:hAnsi="Candara"/>
          <w:b w:val="0"/>
          <w:bCs w:val="0"/>
        </w:rPr>
        <w:t>, Trait</w:t>
      </w:r>
      <w:r w:rsidR="00472B45" w:rsidRPr="002A57AB">
        <w:rPr>
          <w:rFonts w:ascii="Candara" w:hAnsi="Candara"/>
          <w:b w:val="0"/>
          <w:bCs w:val="0"/>
        </w:rPr>
        <w:t>)</w:t>
      </w:r>
      <w:r w:rsidR="00D77DF7">
        <w:rPr>
          <w:rFonts w:ascii="Candara" w:hAnsi="Candara"/>
          <w:b w:val="0"/>
          <w:bCs w:val="0"/>
        </w:rPr>
        <w:tab/>
        <w:t>20’00</w:t>
      </w:r>
    </w:p>
    <w:p w14:paraId="66AD904D" w14:textId="3026292E" w:rsidR="008A2E9E" w:rsidRPr="002A57AB" w:rsidRDefault="00472B45" w:rsidP="00143003">
      <w:pPr>
        <w:tabs>
          <w:tab w:val="left" w:pos="9072"/>
        </w:tabs>
        <w:spacing w:line="312" w:lineRule="auto"/>
        <w:rPr>
          <w:rFonts w:ascii="Candara" w:hAnsi="Candara"/>
          <w:b w:val="0"/>
          <w:bCs w:val="0"/>
        </w:rPr>
      </w:pPr>
      <w:r w:rsidRPr="002A57AB">
        <w:rPr>
          <w:rFonts w:ascii="Candara" w:hAnsi="Candara"/>
          <w:b w:val="0"/>
          <w:bCs w:val="0"/>
        </w:rPr>
        <w:t xml:space="preserve">Graduel </w:t>
      </w:r>
      <w:r w:rsidRPr="00126BD7">
        <w:rPr>
          <w:rFonts w:ascii="Candara" w:hAnsi="Candara"/>
          <w:b w:val="0"/>
          <w:bCs w:val="0"/>
          <w:i/>
        </w:rPr>
        <w:t>Si Ambulem</w:t>
      </w:r>
      <w:r w:rsidR="0052013A" w:rsidRPr="00126BD7">
        <w:rPr>
          <w:rFonts w:ascii="Candara" w:hAnsi="Candara"/>
          <w:b w:val="0"/>
          <w:bCs w:val="0"/>
          <w:i/>
        </w:rPr>
        <w:t xml:space="preserve"> </w:t>
      </w:r>
      <w:r w:rsidR="0052013A" w:rsidRPr="002A57AB">
        <w:rPr>
          <w:rFonts w:ascii="Candara" w:hAnsi="Candara"/>
          <w:b w:val="0"/>
          <w:bCs w:val="0"/>
        </w:rPr>
        <w:t xml:space="preserve">grégorien </w:t>
      </w:r>
      <w:r w:rsidR="0052013A" w:rsidRPr="00226C22">
        <w:rPr>
          <w:rFonts w:ascii="Candara" w:hAnsi="Candara"/>
          <w:b w:val="0"/>
          <w:bCs w:val="0"/>
          <w:sz w:val="22"/>
          <w:szCs w:val="22"/>
        </w:rPr>
        <w:t>(</w:t>
      </w:r>
      <w:r w:rsidR="003A1AD0">
        <w:rPr>
          <w:rFonts w:ascii="Candara" w:hAnsi="Candara"/>
          <w:b w:val="0"/>
          <w:bCs w:val="0"/>
          <w:sz w:val="22"/>
          <w:szCs w:val="22"/>
        </w:rPr>
        <w:t>solo</w:t>
      </w:r>
      <w:r w:rsidR="0052013A" w:rsidRPr="00226C22">
        <w:rPr>
          <w:rFonts w:ascii="Candara" w:hAnsi="Candara"/>
          <w:b w:val="0"/>
          <w:bCs w:val="0"/>
          <w:sz w:val="22"/>
          <w:szCs w:val="22"/>
        </w:rPr>
        <w:t>)</w:t>
      </w:r>
      <w:r w:rsidR="00D77DF7">
        <w:rPr>
          <w:rFonts w:ascii="Candara" w:hAnsi="Candara"/>
          <w:b w:val="0"/>
          <w:bCs w:val="0"/>
        </w:rPr>
        <w:tab/>
        <w:t>2’30</w:t>
      </w:r>
    </w:p>
    <w:p w14:paraId="2B85C473" w14:textId="66DD7079" w:rsidR="00472B45" w:rsidRPr="002A57AB" w:rsidRDefault="00472B45" w:rsidP="00143003">
      <w:pPr>
        <w:tabs>
          <w:tab w:val="left" w:pos="9072"/>
        </w:tabs>
        <w:spacing w:line="312" w:lineRule="auto"/>
        <w:rPr>
          <w:rFonts w:ascii="Candara" w:hAnsi="Candara"/>
          <w:b w:val="0"/>
          <w:bCs w:val="0"/>
        </w:rPr>
      </w:pPr>
      <w:r w:rsidRPr="002A57AB">
        <w:rPr>
          <w:rFonts w:ascii="Candara" w:hAnsi="Candara"/>
          <w:b w:val="0"/>
          <w:bCs w:val="0"/>
        </w:rPr>
        <w:t>Dies Irae</w:t>
      </w:r>
      <w:r w:rsidR="00195BD1">
        <w:rPr>
          <w:rFonts w:ascii="Candara" w:hAnsi="Candara"/>
          <w:b w:val="0"/>
          <w:bCs w:val="0"/>
        </w:rPr>
        <w:t>,</w:t>
      </w:r>
      <w:r w:rsidR="0052013A" w:rsidRPr="002A57AB">
        <w:rPr>
          <w:rFonts w:ascii="Candara" w:hAnsi="Candara"/>
          <w:b w:val="0"/>
          <w:bCs w:val="0"/>
        </w:rPr>
        <w:t xml:space="preserve"> alternance faux-bourdon style anglais composé et plain-chant </w:t>
      </w:r>
      <w:r w:rsidR="00D77DF7">
        <w:rPr>
          <w:rFonts w:ascii="Candara" w:hAnsi="Candara"/>
          <w:b w:val="0"/>
          <w:bCs w:val="0"/>
        </w:rPr>
        <w:tab/>
        <w:t>8’00</w:t>
      </w:r>
    </w:p>
    <w:p w14:paraId="7D2F80E9" w14:textId="612010E1" w:rsidR="00460CBF" w:rsidRDefault="00195BD1" w:rsidP="00143003">
      <w:pPr>
        <w:tabs>
          <w:tab w:val="left" w:pos="9072"/>
        </w:tabs>
        <w:spacing w:line="312" w:lineRule="auto"/>
        <w:rPr>
          <w:rFonts w:ascii="Candara" w:hAnsi="Candara"/>
          <w:b w:val="0"/>
          <w:bCs w:val="0"/>
        </w:rPr>
      </w:pPr>
      <w:r>
        <w:rPr>
          <w:rFonts w:ascii="Candara" w:hAnsi="Candara"/>
          <w:b w:val="0"/>
          <w:bCs w:val="0"/>
          <w:color w:val="000000" w:themeColor="text1"/>
        </w:rPr>
        <w:t>Litanies,</w:t>
      </w:r>
      <w:r w:rsidR="00460CBF">
        <w:rPr>
          <w:rFonts w:ascii="Candara" w:hAnsi="Candara"/>
          <w:b w:val="0"/>
          <w:bCs w:val="0"/>
          <w:color w:val="000000" w:themeColor="text1"/>
        </w:rPr>
        <w:t xml:space="preserve"> </w:t>
      </w:r>
      <w:r w:rsidR="00460CBF" w:rsidRPr="00D77DF7">
        <w:rPr>
          <w:rFonts w:ascii="Candara" w:hAnsi="Candara"/>
          <w:b w:val="0"/>
          <w:bCs w:val="0"/>
          <w:color w:val="000000" w:themeColor="text1"/>
        </w:rPr>
        <w:t>Howells</w:t>
      </w:r>
      <w:r w:rsidR="00266733">
        <w:rPr>
          <w:rFonts w:ascii="Candara" w:hAnsi="Candara"/>
          <w:b w:val="0"/>
          <w:bCs w:val="0"/>
          <w:color w:val="000000" w:themeColor="text1"/>
        </w:rPr>
        <w:t xml:space="preserve"> -</w:t>
      </w:r>
      <w:r w:rsidR="00460CBF">
        <w:rPr>
          <w:rFonts w:ascii="Candara" w:hAnsi="Candara"/>
          <w:b w:val="0"/>
          <w:bCs w:val="0"/>
          <w:i/>
          <w:color w:val="000000" w:themeColor="text1"/>
        </w:rPr>
        <w:t xml:space="preserve"> </w:t>
      </w:r>
      <w:r w:rsidR="00460CBF">
        <w:rPr>
          <w:rFonts w:ascii="Candara" w:hAnsi="Candara"/>
          <w:b w:val="0"/>
          <w:bCs w:val="0"/>
        </w:rPr>
        <w:t>Kyrie Missa Aedis Christe</w:t>
      </w:r>
      <w:r w:rsidR="00460CBF">
        <w:rPr>
          <w:rFonts w:ascii="Candara" w:hAnsi="Candara"/>
          <w:b w:val="0"/>
          <w:bCs w:val="0"/>
        </w:rPr>
        <w:tab/>
        <w:t>3’00</w:t>
      </w:r>
    </w:p>
    <w:p w14:paraId="45CE2786" w14:textId="23E1BE25" w:rsidR="0052013A" w:rsidRPr="002A57AB" w:rsidRDefault="00195BD1" w:rsidP="00143003">
      <w:pPr>
        <w:tabs>
          <w:tab w:val="left" w:pos="9072"/>
        </w:tabs>
        <w:spacing w:line="312" w:lineRule="auto"/>
        <w:rPr>
          <w:rFonts w:ascii="Candara" w:hAnsi="Candara"/>
          <w:b w:val="0"/>
          <w:bCs w:val="0"/>
        </w:rPr>
      </w:pPr>
      <w:r>
        <w:rPr>
          <w:rFonts w:ascii="Candara" w:hAnsi="Candara"/>
          <w:b w:val="0"/>
          <w:bCs w:val="0"/>
        </w:rPr>
        <w:t>Offertoire,</w:t>
      </w:r>
      <w:r w:rsidR="002A57AB">
        <w:rPr>
          <w:rFonts w:ascii="Candara" w:hAnsi="Candara"/>
          <w:b w:val="0"/>
          <w:bCs w:val="0"/>
        </w:rPr>
        <w:t xml:space="preserve"> </w:t>
      </w:r>
      <w:r w:rsidR="00126BD7">
        <w:rPr>
          <w:rFonts w:ascii="Candara" w:hAnsi="Candara"/>
          <w:b w:val="0"/>
          <w:bCs w:val="0"/>
        </w:rPr>
        <w:t xml:space="preserve">Ave Maria </w:t>
      </w:r>
      <w:r>
        <w:rPr>
          <w:rFonts w:ascii="Candara" w:hAnsi="Candara"/>
          <w:b w:val="0"/>
          <w:bCs w:val="0"/>
        </w:rPr>
        <w:t xml:space="preserve">de Requiem, </w:t>
      </w:r>
      <w:r w:rsidR="00126BD7">
        <w:rPr>
          <w:rFonts w:ascii="Candara" w:hAnsi="Candara"/>
          <w:b w:val="0"/>
          <w:bCs w:val="0"/>
        </w:rPr>
        <w:t>Traube</w:t>
      </w:r>
      <w:r>
        <w:rPr>
          <w:rFonts w:ascii="Candara" w:hAnsi="Candara"/>
          <w:b w:val="0"/>
          <w:bCs w:val="0"/>
        </w:rPr>
        <w:t xml:space="preserve">, </w:t>
      </w:r>
      <w:r w:rsidRPr="00195BD1">
        <w:rPr>
          <w:rFonts w:ascii="Candara" w:hAnsi="Candara"/>
          <w:b w:val="0"/>
          <w:bCs w:val="0"/>
          <w:i/>
        </w:rPr>
        <w:t>création</w:t>
      </w:r>
      <w:r>
        <w:rPr>
          <w:rFonts w:ascii="Candara" w:hAnsi="Candara"/>
          <w:b w:val="0"/>
          <w:bCs w:val="0"/>
        </w:rPr>
        <w:tab/>
        <w:t>2’3</w:t>
      </w:r>
      <w:r w:rsidR="00D77DF7">
        <w:rPr>
          <w:rFonts w:ascii="Candara" w:hAnsi="Candara"/>
          <w:b w:val="0"/>
          <w:bCs w:val="0"/>
        </w:rPr>
        <w:t>0</w:t>
      </w:r>
    </w:p>
    <w:p w14:paraId="10CF1EEB" w14:textId="00D9145A" w:rsidR="00472B45" w:rsidRPr="002A57AB" w:rsidRDefault="00472B45" w:rsidP="00143003">
      <w:pPr>
        <w:tabs>
          <w:tab w:val="left" w:pos="9072"/>
        </w:tabs>
        <w:spacing w:line="312" w:lineRule="auto"/>
        <w:rPr>
          <w:rFonts w:ascii="Candara" w:hAnsi="Candara"/>
          <w:b w:val="0"/>
          <w:bCs w:val="0"/>
        </w:rPr>
      </w:pPr>
      <w:r w:rsidRPr="002A57AB">
        <w:rPr>
          <w:rFonts w:ascii="Candara" w:hAnsi="Candara"/>
          <w:b w:val="0"/>
          <w:bCs w:val="0"/>
        </w:rPr>
        <w:t>Sanctus  Old Hall</w:t>
      </w:r>
      <w:r w:rsidR="002A57AB">
        <w:rPr>
          <w:rFonts w:ascii="Candara" w:hAnsi="Candara"/>
          <w:b w:val="0"/>
          <w:bCs w:val="0"/>
        </w:rPr>
        <w:t xml:space="preserve"> (3 vx)</w:t>
      </w:r>
      <w:r w:rsidR="00D77DF7">
        <w:rPr>
          <w:rFonts w:ascii="Candara" w:hAnsi="Candara"/>
          <w:b w:val="0"/>
          <w:bCs w:val="0"/>
        </w:rPr>
        <w:tab/>
        <w:t>5’00</w:t>
      </w:r>
    </w:p>
    <w:p w14:paraId="74E1CBAD" w14:textId="465EB099" w:rsidR="00472B45" w:rsidRDefault="00472B45" w:rsidP="00143003">
      <w:pPr>
        <w:tabs>
          <w:tab w:val="left" w:pos="9072"/>
        </w:tabs>
        <w:spacing w:line="312" w:lineRule="auto"/>
        <w:rPr>
          <w:rFonts w:ascii="Candara" w:hAnsi="Candara"/>
          <w:b w:val="0"/>
          <w:bCs w:val="0"/>
        </w:rPr>
      </w:pPr>
      <w:r w:rsidRPr="002A57AB">
        <w:rPr>
          <w:rFonts w:ascii="Candara" w:hAnsi="Candara"/>
          <w:b w:val="0"/>
          <w:bCs w:val="0"/>
        </w:rPr>
        <w:t xml:space="preserve">Agnus </w:t>
      </w:r>
      <w:r w:rsidR="00266733">
        <w:rPr>
          <w:rFonts w:ascii="Candara" w:hAnsi="Candara"/>
          <w:b w:val="0"/>
          <w:bCs w:val="0"/>
        </w:rPr>
        <w:t xml:space="preserve">Dei  </w:t>
      </w:r>
      <w:r w:rsidRPr="002A57AB">
        <w:rPr>
          <w:rFonts w:ascii="Candara" w:hAnsi="Candara"/>
          <w:b w:val="0"/>
          <w:bCs w:val="0"/>
        </w:rPr>
        <w:t>Old Hall</w:t>
      </w:r>
      <w:r w:rsidR="002A57AB">
        <w:rPr>
          <w:rFonts w:ascii="Candara" w:hAnsi="Candara"/>
          <w:b w:val="0"/>
          <w:bCs w:val="0"/>
        </w:rPr>
        <w:t xml:space="preserve">  (3 vx et 4 vx)</w:t>
      </w:r>
      <w:r w:rsidR="00D77DF7">
        <w:rPr>
          <w:rFonts w:ascii="Candara" w:hAnsi="Candara"/>
          <w:b w:val="0"/>
          <w:bCs w:val="0"/>
        </w:rPr>
        <w:tab/>
        <w:t>5’00</w:t>
      </w:r>
    </w:p>
    <w:p w14:paraId="0F0284F2" w14:textId="3C78F83B" w:rsidR="005B275B" w:rsidRPr="00DC28EA" w:rsidRDefault="00266733" w:rsidP="00143003">
      <w:pPr>
        <w:pStyle w:val="Titre1"/>
        <w:shd w:val="clear" w:color="auto" w:fill="FFFFFF"/>
        <w:tabs>
          <w:tab w:val="left" w:pos="9072"/>
        </w:tabs>
        <w:spacing w:before="0" w:beforeAutospacing="0" w:after="0" w:afterAutospacing="0" w:line="312" w:lineRule="auto"/>
        <w:rPr>
          <w:rFonts w:ascii="Candara" w:hAnsi="Candara"/>
          <w:b w:val="0"/>
          <w:bCs w:val="0"/>
          <w:color w:val="000000" w:themeColor="text1"/>
          <w:sz w:val="28"/>
          <w:szCs w:val="28"/>
        </w:rPr>
      </w:pPr>
      <w:r>
        <w:rPr>
          <w:rFonts w:ascii="Candara" w:hAnsi="Candara"/>
          <w:b w:val="0"/>
          <w:bCs w:val="0"/>
          <w:color w:val="000000" w:themeColor="text1"/>
          <w:sz w:val="28"/>
          <w:szCs w:val="28"/>
        </w:rPr>
        <w:t>Mé</w:t>
      </w:r>
      <w:r w:rsidR="005B275B" w:rsidRPr="00DC28EA">
        <w:rPr>
          <w:rFonts w:ascii="Candara" w:hAnsi="Candara"/>
          <w:b w:val="0"/>
          <w:bCs w:val="0"/>
          <w:color w:val="000000" w:themeColor="text1"/>
          <w:sz w:val="28"/>
          <w:szCs w:val="28"/>
        </w:rPr>
        <w:t>ditation: Howells</w:t>
      </w:r>
      <w:r w:rsidR="00460CBF">
        <w:rPr>
          <w:rFonts w:ascii="Candara" w:hAnsi="Candara"/>
          <w:b w:val="0"/>
          <w:bCs w:val="0"/>
          <w:color w:val="000000" w:themeColor="text1"/>
          <w:sz w:val="28"/>
          <w:szCs w:val="28"/>
        </w:rPr>
        <w:t>,</w:t>
      </w:r>
      <w:r w:rsidR="00DC28EA">
        <w:rPr>
          <w:rFonts w:ascii="Candara" w:hAnsi="Candara"/>
          <w:b w:val="0"/>
          <w:bCs w:val="0"/>
          <w:color w:val="000000" w:themeColor="text1"/>
          <w:sz w:val="28"/>
          <w:szCs w:val="28"/>
        </w:rPr>
        <w:t xml:space="preserve"> </w:t>
      </w:r>
      <w:r w:rsidR="005B275B" w:rsidRPr="00266733">
        <w:rPr>
          <w:rFonts w:ascii="Candara" w:hAnsi="Candara"/>
          <w:b w:val="0"/>
          <w:bCs w:val="0"/>
          <w:color w:val="000000" w:themeColor="text1"/>
          <w:sz w:val="28"/>
          <w:szCs w:val="28"/>
        </w:rPr>
        <w:t>Take him earth for cherishing</w:t>
      </w:r>
      <w:r w:rsidR="00DC28EA">
        <w:rPr>
          <w:rFonts w:ascii="Candara" w:hAnsi="Candara"/>
          <w:b w:val="0"/>
          <w:bCs w:val="0"/>
          <w:i/>
          <w:color w:val="000000" w:themeColor="text1"/>
          <w:sz w:val="28"/>
          <w:szCs w:val="28"/>
        </w:rPr>
        <w:tab/>
      </w:r>
      <w:r w:rsidR="00DC28EA">
        <w:rPr>
          <w:rFonts w:ascii="Candara" w:hAnsi="Candara"/>
          <w:b w:val="0"/>
          <w:bCs w:val="0"/>
          <w:color w:val="000000" w:themeColor="text1"/>
          <w:sz w:val="28"/>
          <w:szCs w:val="28"/>
        </w:rPr>
        <w:t>8’00</w:t>
      </w:r>
    </w:p>
    <w:p w14:paraId="4D0307F0" w14:textId="7F5B8B98" w:rsidR="00D77DF7" w:rsidRPr="00143003" w:rsidRDefault="002A57AB" w:rsidP="00143003">
      <w:pPr>
        <w:tabs>
          <w:tab w:val="left" w:pos="9072"/>
        </w:tabs>
        <w:rPr>
          <w:rFonts w:ascii="Candara" w:hAnsi="Candara"/>
          <w:b w:val="0"/>
          <w:bCs w:val="0"/>
        </w:rPr>
      </w:pPr>
      <w:r w:rsidRPr="002A57AB">
        <w:rPr>
          <w:rFonts w:ascii="Candara" w:hAnsi="Candara"/>
          <w:b w:val="0"/>
          <w:bCs w:val="0"/>
        </w:rPr>
        <w:t>Communion grég</w:t>
      </w:r>
      <w:r w:rsidR="00226C22">
        <w:rPr>
          <w:rFonts w:ascii="Candara" w:hAnsi="Candara"/>
          <w:b w:val="0"/>
          <w:bCs w:val="0"/>
        </w:rPr>
        <w:t xml:space="preserve">. </w:t>
      </w:r>
      <w:r w:rsidR="00226C22" w:rsidRPr="002A57AB">
        <w:rPr>
          <w:rFonts w:ascii="Candara" w:hAnsi="Candara"/>
          <w:b w:val="0"/>
          <w:bCs w:val="0"/>
        </w:rPr>
        <w:t>+</w:t>
      </w:r>
      <w:r w:rsidR="00226C22">
        <w:rPr>
          <w:rFonts w:ascii="Candara" w:hAnsi="Candara"/>
          <w:b w:val="0"/>
          <w:bCs w:val="0"/>
        </w:rPr>
        <w:t xml:space="preserve"> </w:t>
      </w:r>
      <w:r w:rsidR="00226C22" w:rsidRPr="002A57AB">
        <w:rPr>
          <w:rFonts w:ascii="Candara" w:hAnsi="Candara"/>
          <w:b w:val="0"/>
          <w:bCs w:val="0"/>
        </w:rPr>
        <w:t xml:space="preserve">verset reprenant </w:t>
      </w:r>
      <w:r w:rsidR="00226C22">
        <w:rPr>
          <w:rFonts w:ascii="Candara" w:hAnsi="Candara"/>
          <w:b w:val="0"/>
          <w:bCs w:val="0"/>
        </w:rPr>
        <w:t xml:space="preserve">le </w:t>
      </w:r>
      <w:r w:rsidR="00226C22" w:rsidRPr="002A57AB">
        <w:rPr>
          <w:rFonts w:ascii="Candara" w:hAnsi="Candara"/>
          <w:b w:val="0"/>
          <w:bCs w:val="0"/>
        </w:rPr>
        <w:t xml:space="preserve">1er Requiem </w:t>
      </w:r>
      <w:r w:rsidR="00226C22">
        <w:rPr>
          <w:rFonts w:ascii="Candara" w:hAnsi="Candara"/>
          <w:b w:val="0"/>
          <w:bCs w:val="0"/>
        </w:rPr>
        <w:t>æternam de Howells</w:t>
      </w:r>
      <w:r w:rsidR="00D77DF7">
        <w:rPr>
          <w:rFonts w:ascii="Candara" w:hAnsi="Candara"/>
          <w:b w:val="0"/>
          <w:bCs w:val="0"/>
        </w:rPr>
        <w:tab/>
        <w:t>4’00</w:t>
      </w:r>
    </w:p>
    <w:p w14:paraId="2423DED6" w14:textId="2F6FCCB8" w:rsidR="0088236F" w:rsidRDefault="0088236F" w:rsidP="0088236F">
      <w:pPr>
        <w:tabs>
          <w:tab w:val="left" w:pos="1976"/>
        </w:tabs>
        <w:spacing w:before="40"/>
        <w:ind w:right="-6"/>
        <w:rPr>
          <w:rFonts w:ascii="Candara" w:hAnsi="Candara"/>
          <w:b w:val="0"/>
          <w:bCs w:val="0"/>
          <w:sz w:val="23"/>
          <w:szCs w:val="23"/>
        </w:rPr>
      </w:pPr>
    </w:p>
    <w:p w14:paraId="1E3B4AA0" w14:textId="77777777" w:rsidR="0078636F" w:rsidRDefault="0078636F" w:rsidP="0088236F">
      <w:pPr>
        <w:tabs>
          <w:tab w:val="left" w:pos="1976"/>
        </w:tabs>
        <w:spacing w:before="40"/>
        <w:ind w:right="-6"/>
        <w:rPr>
          <w:rFonts w:ascii="Candara" w:hAnsi="Candara"/>
          <w:b w:val="0"/>
          <w:bCs w:val="0"/>
          <w:sz w:val="23"/>
          <w:szCs w:val="23"/>
        </w:rPr>
      </w:pPr>
    </w:p>
    <w:p w14:paraId="63AA8C4D" w14:textId="77777777" w:rsidR="0078636F" w:rsidRPr="0078636F" w:rsidRDefault="0078636F" w:rsidP="0088236F">
      <w:pPr>
        <w:tabs>
          <w:tab w:val="left" w:pos="1976"/>
        </w:tabs>
        <w:spacing w:before="40"/>
        <w:ind w:right="-6"/>
        <w:rPr>
          <w:rFonts w:ascii="Candara" w:hAnsi="Candara"/>
          <w:b w:val="0"/>
          <w:bCs w:val="0"/>
          <w:sz w:val="23"/>
          <w:szCs w:val="23"/>
        </w:rPr>
      </w:pPr>
    </w:p>
    <w:p w14:paraId="6F0D79D8" w14:textId="20D55E4F" w:rsidR="00731F8A" w:rsidRPr="0078636F" w:rsidRDefault="0078636F" w:rsidP="0078636F">
      <w:pPr>
        <w:tabs>
          <w:tab w:val="left" w:pos="9072"/>
        </w:tabs>
        <w:spacing w:after="160" w:line="360" w:lineRule="auto"/>
        <w:jc w:val="center"/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</w:rPr>
        <w:t>TOURNEE</w:t>
      </w:r>
    </w:p>
    <w:p w14:paraId="73084CDA" w14:textId="3FEAE6CE" w:rsidR="00731F8A" w:rsidRPr="0078636F" w:rsidRDefault="005D010F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</w:rPr>
      </w:pPr>
      <w:r>
        <w:rPr>
          <w:rFonts w:ascii="Candara" w:hAnsi="Candara"/>
          <w:b w:val="0"/>
          <w:bCs w:val="0"/>
        </w:rPr>
        <w:t>Concise VD</w:t>
      </w:r>
      <w:r>
        <w:rPr>
          <w:rFonts w:ascii="Candara" w:hAnsi="Candara"/>
          <w:b w:val="0"/>
          <w:bCs w:val="0"/>
        </w:rPr>
        <w:tab/>
        <w:t>21</w:t>
      </w:r>
      <w:r w:rsidR="0078636F" w:rsidRPr="0078636F">
        <w:rPr>
          <w:rFonts w:ascii="Candara" w:hAnsi="Candara"/>
          <w:b w:val="0"/>
          <w:bCs w:val="0"/>
        </w:rPr>
        <w:t>.06.2020</w:t>
      </w:r>
      <w:r w:rsidR="0078636F" w:rsidRPr="0078636F">
        <w:rPr>
          <w:rFonts w:ascii="Candara" w:hAnsi="Candara"/>
          <w:b w:val="0"/>
          <w:bCs w:val="0"/>
        </w:rPr>
        <w:tab/>
        <w:t>16:00</w:t>
      </w:r>
      <w:r w:rsidR="0078636F" w:rsidRPr="0078636F">
        <w:rPr>
          <w:rFonts w:ascii="Candara" w:hAnsi="Candara"/>
          <w:b w:val="0"/>
          <w:bCs w:val="0"/>
        </w:rPr>
        <w:tab/>
        <w:t>Les Concerts de La Lance</w:t>
      </w:r>
    </w:p>
    <w:p w14:paraId="31D9AD12" w14:textId="1D00BDF5" w:rsidR="0078636F" w:rsidRPr="0078636F" w:rsidRDefault="0078636F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</w:rPr>
      </w:pPr>
      <w:r w:rsidRPr="0078636F">
        <w:rPr>
          <w:rFonts w:ascii="Candara" w:hAnsi="Candara"/>
          <w:b w:val="0"/>
          <w:bCs w:val="0"/>
        </w:rPr>
        <w:t>Genève GE</w:t>
      </w:r>
      <w:r w:rsidRPr="0078636F">
        <w:rPr>
          <w:rFonts w:ascii="Candara" w:hAnsi="Candara"/>
          <w:b w:val="0"/>
          <w:bCs w:val="0"/>
        </w:rPr>
        <w:tab/>
        <w:t>30.10.2020</w:t>
      </w:r>
      <w:r w:rsidRPr="0078636F">
        <w:rPr>
          <w:b w:val="0"/>
          <w:bCs w:val="0"/>
        </w:rPr>
        <w:t xml:space="preserve"> </w:t>
      </w:r>
      <w:r w:rsidRPr="0078636F">
        <w:rPr>
          <w:b w:val="0"/>
          <w:bCs w:val="0"/>
        </w:rPr>
        <w:tab/>
      </w:r>
      <w:r w:rsidRPr="0078636F">
        <w:rPr>
          <w:rFonts w:ascii="Candara" w:hAnsi="Candara"/>
          <w:b w:val="0"/>
          <w:bCs w:val="0"/>
        </w:rPr>
        <w:t>20:00</w:t>
      </w:r>
      <w:r w:rsidRPr="0078636F">
        <w:rPr>
          <w:rFonts w:ascii="Candara" w:hAnsi="Candara"/>
          <w:b w:val="0"/>
          <w:bCs w:val="0"/>
        </w:rPr>
        <w:tab/>
        <w:t>Holy Trinity Church (Eglise anglaise)</w:t>
      </w:r>
    </w:p>
    <w:p w14:paraId="4FECE371" w14:textId="2AF1547A" w:rsidR="0078636F" w:rsidRPr="0078636F" w:rsidRDefault="0078636F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</w:rPr>
      </w:pPr>
      <w:r w:rsidRPr="0078636F">
        <w:rPr>
          <w:rFonts w:ascii="Candara" w:hAnsi="Candara"/>
          <w:b w:val="0"/>
          <w:bCs w:val="0"/>
        </w:rPr>
        <w:t>Fribourg FR</w:t>
      </w:r>
      <w:r w:rsidRPr="0078636F">
        <w:rPr>
          <w:rFonts w:ascii="Candara" w:hAnsi="Candara"/>
          <w:b w:val="0"/>
          <w:bCs w:val="0"/>
        </w:rPr>
        <w:tab/>
        <w:t>31.10.2020</w:t>
      </w:r>
      <w:r w:rsidRPr="0078636F">
        <w:rPr>
          <w:rFonts w:ascii="Candara" w:hAnsi="Candara"/>
          <w:b w:val="0"/>
          <w:bCs w:val="0"/>
        </w:rPr>
        <w:tab/>
        <w:t>20:00</w:t>
      </w:r>
      <w:r w:rsidRPr="0078636F">
        <w:rPr>
          <w:rFonts w:ascii="Candara" w:hAnsi="Candara"/>
          <w:b w:val="0"/>
          <w:bCs w:val="0"/>
        </w:rPr>
        <w:tab/>
        <w:t>Christ-Roi</w:t>
      </w:r>
    </w:p>
    <w:p w14:paraId="074294B4" w14:textId="38BBD136" w:rsidR="0078636F" w:rsidRPr="0078636F" w:rsidRDefault="0037227C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</w:rPr>
      </w:pPr>
      <w:r>
        <w:rPr>
          <w:rFonts w:ascii="Candara" w:hAnsi="Candara"/>
          <w:b w:val="0"/>
          <w:bCs w:val="0"/>
        </w:rPr>
        <w:t>Neuchâtel NE</w:t>
      </w:r>
      <w:r>
        <w:rPr>
          <w:rFonts w:ascii="Candara" w:hAnsi="Candara"/>
          <w:b w:val="0"/>
          <w:bCs w:val="0"/>
        </w:rPr>
        <w:tab/>
        <w:t>01.11</w:t>
      </w:r>
      <w:r w:rsidR="0078636F" w:rsidRPr="0078636F">
        <w:rPr>
          <w:rFonts w:ascii="Candara" w:hAnsi="Candara"/>
          <w:b w:val="0"/>
          <w:bCs w:val="0"/>
        </w:rPr>
        <w:t>.2020</w:t>
      </w:r>
      <w:r w:rsidR="0078636F" w:rsidRPr="0078636F">
        <w:rPr>
          <w:b w:val="0"/>
          <w:bCs w:val="0"/>
        </w:rPr>
        <w:t xml:space="preserve"> </w:t>
      </w:r>
      <w:r w:rsidR="0078636F" w:rsidRPr="0078636F">
        <w:rPr>
          <w:b w:val="0"/>
          <w:bCs w:val="0"/>
        </w:rPr>
        <w:tab/>
      </w:r>
      <w:r w:rsidR="0078636F" w:rsidRPr="0078636F">
        <w:rPr>
          <w:rFonts w:ascii="Candara" w:hAnsi="Candara"/>
          <w:b w:val="0"/>
          <w:bCs w:val="0"/>
        </w:rPr>
        <w:t>16:00</w:t>
      </w:r>
      <w:r w:rsidR="0078636F" w:rsidRPr="0078636F">
        <w:rPr>
          <w:rFonts w:ascii="Candara" w:hAnsi="Candara"/>
          <w:b w:val="0"/>
          <w:bCs w:val="0"/>
        </w:rPr>
        <w:tab/>
        <w:t>Basilique Notre-Dame</w:t>
      </w:r>
    </w:p>
    <w:p w14:paraId="53190F87" w14:textId="5D17088E" w:rsidR="0078636F" w:rsidRPr="0078636F" w:rsidRDefault="0078636F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</w:rPr>
      </w:pPr>
      <w:r w:rsidRPr="0078636F">
        <w:rPr>
          <w:rFonts w:ascii="Candara" w:hAnsi="Candara"/>
          <w:b w:val="0"/>
          <w:bCs w:val="0"/>
        </w:rPr>
        <w:t>Couvet NE</w:t>
      </w:r>
      <w:r w:rsidRPr="0078636F">
        <w:rPr>
          <w:b w:val="0"/>
          <w:bCs w:val="0"/>
        </w:rPr>
        <w:t xml:space="preserve"> </w:t>
      </w:r>
      <w:r w:rsidRPr="0078636F">
        <w:rPr>
          <w:b w:val="0"/>
          <w:bCs w:val="0"/>
        </w:rPr>
        <w:tab/>
      </w:r>
      <w:r w:rsidRPr="0078636F">
        <w:rPr>
          <w:rFonts w:ascii="Candara" w:hAnsi="Candara"/>
          <w:b w:val="0"/>
          <w:bCs w:val="0"/>
        </w:rPr>
        <w:t>30.10.2021</w:t>
      </w:r>
      <w:r w:rsidRPr="0078636F">
        <w:rPr>
          <w:rFonts w:ascii="Candara" w:hAnsi="Candara"/>
          <w:b w:val="0"/>
          <w:bCs w:val="0"/>
        </w:rPr>
        <w:tab/>
        <w:t>20:00</w:t>
      </w:r>
      <w:r w:rsidRPr="0078636F">
        <w:rPr>
          <w:b w:val="0"/>
          <w:bCs w:val="0"/>
        </w:rPr>
        <w:tab/>
      </w:r>
      <w:r w:rsidRPr="0078636F">
        <w:rPr>
          <w:rFonts w:ascii="Candara" w:hAnsi="Candara"/>
          <w:b w:val="0"/>
          <w:bCs w:val="0"/>
        </w:rPr>
        <w:t>Evasions musicales</w:t>
      </w:r>
    </w:p>
    <w:p w14:paraId="7D0DE045" w14:textId="5A0BC100" w:rsidR="0078636F" w:rsidRPr="0078636F" w:rsidRDefault="0078636F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</w:rPr>
      </w:pPr>
      <w:r w:rsidRPr="0078636F">
        <w:rPr>
          <w:rFonts w:ascii="Candara" w:hAnsi="Candara"/>
          <w:b w:val="0"/>
          <w:bCs w:val="0"/>
        </w:rPr>
        <w:t>Romainmôtier VD</w:t>
      </w:r>
      <w:r w:rsidRPr="0078636F">
        <w:rPr>
          <w:rFonts w:ascii="Candara" w:hAnsi="Candara"/>
          <w:b w:val="0"/>
          <w:bCs w:val="0"/>
        </w:rPr>
        <w:tab/>
        <w:t>31.10.2021</w:t>
      </w:r>
      <w:r w:rsidRPr="0078636F">
        <w:rPr>
          <w:rFonts w:ascii="Candara" w:hAnsi="Candara"/>
          <w:b w:val="0"/>
          <w:bCs w:val="0"/>
        </w:rPr>
        <w:tab/>
        <w:t>16:00</w:t>
      </w:r>
      <w:r w:rsidRPr="0078636F">
        <w:rPr>
          <w:rFonts w:ascii="Candara" w:hAnsi="Candara"/>
          <w:b w:val="0"/>
          <w:bCs w:val="0"/>
        </w:rPr>
        <w:tab/>
        <w:t>Les Concerts de Romainmôtier</w:t>
      </w:r>
    </w:p>
    <w:p w14:paraId="39FE62A9" w14:textId="31A530F2" w:rsidR="0078636F" w:rsidRPr="0078636F" w:rsidRDefault="0078636F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</w:rPr>
      </w:pPr>
      <w:r w:rsidRPr="0078636F">
        <w:rPr>
          <w:rFonts w:ascii="Candara" w:hAnsi="Candara"/>
          <w:b w:val="0"/>
          <w:bCs w:val="0"/>
        </w:rPr>
        <w:t>St-Maurice VS</w:t>
      </w:r>
      <w:r w:rsidRPr="0078636F">
        <w:rPr>
          <w:b w:val="0"/>
          <w:bCs w:val="0"/>
        </w:rPr>
        <w:t xml:space="preserve"> </w:t>
      </w:r>
      <w:r w:rsidRPr="0078636F">
        <w:rPr>
          <w:b w:val="0"/>
          <w:bCs w:val="0"/>
        </w:rPr>
        <w:tab/>
      </w:r>
      <w:r w:rsidR="00E0637B">
        <w:rPr>
          <w:rFonts w:ascii="Candara" w:hAnsi="Candara"/>
          <w:b w:val="0"/>
          <w:bCs w:val="0"/>
        </w:rPr>
        <w:t>07.11.2021</w:t>
      </w:r>
      <w:r w:rsidRPr="0078636F">
        <w:rPr>
          <w:rFonts w:ascii="Candara" w:hAnsi="Candara"/>
          <w:b w:val="0"/>
          <w:bCs w:val="0"/>
        </w:rPr>
        <w:tab/>
        <w:t>17:00</w:t>
      </w:r>
      <w:r w:rsidRPr="0078636F">
        <w:rPr>
          <w:rFonts w:ascii="Candara" w:hAnsi="Candara"/>
          <w:b w:val="0"/>
          <w:bCs w:val="0"/>
        </w:rPr>
        <w:tab/>
        <w:t>Abbatiale de St-Maurice</w:t>
      </w:r>
      <w:r w:rsidR="005D010F">
        <w:rPr>
          <w:rFonts w:ascii="Candara" w:hAnsi="Candara"/>
          <w:b w:val="0"/>
          <w:bCs w:val="0"/>
        </w:rPr>
        <w:t xml:space="preserve"> (à confirmer)</w:t>
      </w:r>
    </w:p>
    <w:p w14:paraId="0615CF6B" w14:textId="74C2D258" w:rsidR="005D010F" w:rsidRDefault="00E0637B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</w:rPr>
      </w:pPr>
      <w:r>
        <w:rPr>
          <w:rFonts w:ascii="Candara" w:hAnsi="Candara"/>
          <w:b w:val="0"/>
          <w:bCs w:val="0"/>
        </w:rPr>
        <w:t xml:space="preserve">Bienne BE </w:t>
      </w:r>
      <w:r>
        <w:rPr>
          <w:rFonts w:ascii="Candara" w:hAnsi="Candara"/>
          <w:b w:val="0"/>
          <w:bCs w:val="0"/>
        </w:rPr>
        <w:tab/>
        <w:t>14.11.2021</w:t>
      </w:r>
      <w:r w:rsidR="0078636F" w:rsidRPr="0078636F">
        <w:rPr>
          <w:rFonts w:ascii="Candara" w:hAnsi="Candara"/>
          <w:b w:val="0"/>
          <w:bCs w:val="0"/>
        </w:rPr>
        <w:t xml:space="preserve"> </w:t>
      </w:r>
      <w:r w:rsidR="0078636F" w:rsidRPr="0078636F">
        <w:rPr>
          <w:rFonts w:ascii="Candara" w:hAnsi="Candara"/>
          <w:b w:val="0"/>
          <w:bCs w:val="0"/>
        </w:rPr>
        <w:tab/>
        <w:t xml:space="preserve">17:00 </w:t>
      </w:r>
      <w:r w:rsidR="0078636F" w:rsidRPr="0078636F">
        <w:rPr>
          <w:rFonts w:ascii="Candara" w:hAnsi="Candara"/>
          <w:b w:val="0"/>
          <w:bCs w:val="0"/>
        </w:rPr>
        <w:tab/>
        <w:t xml:space="preserve">Temple Allemand </w:t>
      </w:r>
      <w:r w:rsidR="005D010F">
        <w:rPr>
          <w:rFonts w:ascii="Candara" w:hAnsi="Candara"/>
          <w:b w:val="0"/>
          <w:bCs w:val="0"/>
        </w:rPr>
        <w:t>(à confirmer)</w:t>
      </w:r>
    </w:p>
    <w:p w14:paraId="4A4AC629" w14:textId="77777777" w:rsidR="00143003" w:rsidRDefault="00143003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</w:rPr>
      </w:pPr>
    </w:p>
    <w:p w14:paraId="431A80EC" w14:textId="77777777" w:rsidR="00A02A5E" w:rsidRPr="00A02A5E" w:rsidRDefault="00A02A5E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  <w:sz w:val="8"/>
          <w:szCs w:val="8"/>
        </w:rPr>
      </w:pPr>
    </w:p>
    <w:p w14:paraId="066A312E" w14:textId="3C2E6D46" w:rsidR="00143003" w:rsidRDefault="00143003" w:rsidP="00143003">
      <w:pPr>
        <w:tabs>
          <w:tab w:val="left" w:pos="9072"/>
        </w:tabs>
        <w:spacing w:after="160" w:line="360" w:lineRule="auto"/>
        <w:jc w:val="center"/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</w:rPr>
        <w:t>LIENS AUDIO</w:t>
      </w:r>
    </w:p>
    <w:p w14:paraId="0FFC8AE4" w14:textId="77777777" w:rsidR="00A02A5E" w:rsidRPr="00A02A5E" w:rsidRDefault="00143003" w:rsidP="00A02A5E">
      <w:pPr>
        <w:tabs>
          <w:tab w:val="left" w:pos="9072"/>
        </w:tabs>
        <w:spacing w:after="40"/>
        <w:rPr>
          <w:rFonts w:ascii="Candara" w:eastAsia="Times New Roman" w:hAnsi="Candara"/>
          <w:b w:val="0"/>
          <w:i/>
          <w:iCs/>
          <w:sz w:val="21"/>
          <w:szCs w:val="21"/>
        </w:rPr>
      </w:pPr>
      <w:r w:rsidRPr="00A02A5E">
        <w:rPr>
          <w:rFonts w:ascii="Candara" w:eastAsia="Times New Roman" w:hAnsi="Candara"/>
          <w:b w:val="0"/>
          <w:i/>
          <w:iCs/>
          <w:sz w:val="21"/>
          <w:szCs w:val="21"/>
        </w:rPr>
        <w:t>Flores chanta</w:t>
      </w:r>
      <w:r w:rsidR="00A02A5E" w:rsidRPr="00A02A5E">
        <w:rPr>
          <w:rFonts w:ascii="Candara" w:eastAsia="Times New Roman" w:hAnsi="Candara"/>
          <w:b w:val="0"/>
          <w:i/>
          <w:iCs/>
          <w:sz w:val="21"/>
          <w:szCs w:val="21"/>
        </w:rPr>
        <w:t xml:space="preserve">nt un Agnus Dei du Old Hall Ms. (dans un style donc très proche du “Requiem </w:t>
      </w:r>
      <w:r w:rsidRPr="00A02A5E">
        <w:rPr>
          <w:rFonts w:ascii="Candara" w:eastAsia="Times New Roman" w:hAnsi="Candara"/>
          <w:b w:val="0"/>
          <w:i/>
          <w:iCs/>
          <w:sz w:val="21"/>
          <w:szCs w:val="21"/>
        </w:rPr>
        <w:t xml:space="preserve"> </w:t>
      </w:r>
      <w:r w:rsidR="00A02A5E" w:rsidRPr="00A02A5E">
        <w:rPr>
          <w:rFonts w:ascii="Candara" w:eastAsia="Times New Roman" w:hAnsi="Candara"/>
          <w:b w:val="0"/>
          <w:i/>
          <w:iCs/>
          <w:sz w:val="21"/>
          <w:szCs w:val="21"/>
        </w:rPr>
        <w:t>médiéval ”:</w:t>
      </w:r>
    </w:p>
    <w:p w14:paraId="760750E8" w14:textId="66691967" w:rsidR="00143003" w:rsidRPr="00A02A5E" w:rsidRDefault="00143003" w:rsidP="00A02A5E">
      <w:pPr>
        <w:tabs>
          <w:tab w:val="left" w:pos="9072"/>
        </w:tabs>
        <w:spacing w:line="360" w:lineRule="auto"/>
        <w:rPr>
          <w:rStyle w:val="Lienhypertexte"/>
          <w:rFonts w:ascii="Arial Narrow" w:eastAsia="Times New Roman" w:hAnsi="Arial Narrow"/>
          <w:b w:val="0"/>
          <w:iCs/>
          <w:sz w:val="21"/>
          <w:szCs w:val="21"/>
        </w:rPr>
      </w:pPr>
      <w:hyperlink r:id="rId5" w:history="1">
        <w:r w:rsidRPr="00A02A5E">
          <w:rPr>
            <w:rStyle w:val="Lienhypertexte"/>
            <w:rFonts w:ascii="Arial Narrow" w:eastAsia="Times New Roman" w:hAnsi="Arial Narrow"/>
            <w:b w:val="0"/>
            <w:iCs/>
            <w:sz w:val="21"/>
            <w:szCs w:val="21"/>
          </w:rPr>
          <w:t>https://soundcloud.com/user-910798389/agnusdei-oldhall-guillaume</w:t>
        </w:r>
      </w:hyperlink>
    </w:p>
    <w:p w14:paraId="457FEDE3" w14:textId="45AE4652" w:rsidR="00A02A5E" w:rsidRDefault="00A02A5E" w:rsidP="00A02A5E">
      <w:pPr>
        <w:tabs>
          <w:tab w:val="left" w:pos="9072"/>
        </w:tabs>
        <w:spacing w:after="40"/>
        <w:rPr>
          <w:rFonts w:ascii="Candara" w:eastAsia="Times New Roman" w:hAnsi="Candara"/>
          <w:b w:val="0"/>
          <w:i/>
          <w:iCs/>
          <w:sz w:val="21"/>
          <w:szCs w:val="21"/>
        </w:rPr>
      </w:pPr>
      <w:r>
        <w:rPr>
          <w:rFonts w:ascii="Candara" w:eastAsia="Times New Roman" w:hAnsi="Candara"/>
          <w:b w:val="0"/>
          <w:i/>
          <w:iCs/>
          <w:sz w:val="21"/>
          <w:szCs w:val="21"/>
        </w:rPr>
        <w:t>Le Requiem de Howells (par un autre groupe):</w:t>
      </w:r>
    </w:p>
    <w:p w14:paraId="1E5783E5" w14:textId="077C356E" w:rsidR="00A02A5E" w:rsidRDefault="00A02A5E" w:rsidP="00A02A5E">
      <w:pPr>
        <w:tabs>
          <w:tab w:val="left" w:pos="9072"/>
        </w:tabs>
        <w:rPr>
          <w:rFonts w:ascii="Arial Narrow" w:eastAsia="Times New Roman" w:hAnsi="Arial Narrow"/>
          <w:b w:val="0"/>
          <w:bCs w:val="0"/>
          <w:sz w:val="21"/>
          <w:szCs w:val="21"/>
        </w:rPr>
      </w:pPr>
      <w:hyperlink r:id="rId6" w:history="1">
        <w:r w:rsidRPr="005E5155">
          <w:rPr>
            <w:rStyle w:val="Lienhypertexte"/>
            <w:rFonts w:ascii="Arial Narrow" w:eastAsia="Times New Roman" w:hAnsi="Arial Narrow"/>
            <w:b w:val="0"/>
            <w:bCs w:val="0"/>
            <w:sz w:val="21"/>
            <w:szCs w:val="21"/>
          </w:rPr>
          <w:t>https://www.youtube.com/watch?v=E1hBco-7y6M</w:t>
        </w:r>
      </w:hyperlink>
    </w:p>
    <w:p w14:paraId="0AEB816B" w14:textId="77777777" w:rsidR="00A02A5E" w:rsidRPr="00A02A5E" w:rsidRDefault="00A02A5E" w:rsidP="00A02A5E">
      <w:pPr>
        <w:tabs>
          <w:tab w:val="left" w:pos="9072"/>
        </w:tabs>
        <w:rPr>
          <w:rFonts w:ascii="Arial Narrow" w:eastAsia="Times New Roman" w:hAnsi="Arial Narrow"/>
          <w:b w:val="0"/>
          <w:bCs w:val="0"/>
          <w:sz w:val="2"/>
          <w:szCs w:val="2"/>
        </w:rPr>
      </w:pPr>
    </w:p>
    <w:p w14:paraId="31A0F1D4" w14:textId="77777777" w:rsidR="00143003" w:rsidRPr="00A02A5E" w:rsidRDefault="00143003" w:rsidP="0098398C">
      <w:pPr>
        <w:tabs>
          <w:tab w:val="left" w:pos="2410"/>
          <w:tab w:val="left" w:pos="3969"/>
        </w:tabs>
        <w:spacing w:before="40" w:after="100"/>
        <w:ind w:right="-6"/>
        <w:rPr>
          <w:rFonts w:ascii="Candara" w:hAnsi="Candara"/>
          <w:b w:val="0"/>
          <w:bCs w:val="0"/>
          <w:sz w:val="2"/>
          <w:szCs w:val="2"/>
        </w:rPr>
      </w:pPr>
    </w:p>
    <w:sectPr w:rsidR="00143003" w:rsidRPr="00A02A5E" w:rsidSect="0088236F">
      <w:pgSz w:w="11900" w:h="16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4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C6"/>
    <w:rsid w:val="00020F24"/>
    <w:rsid w:val="000D13B4"/>
    <w:rsid w:val="00126BD7"/>
    <w:rsid w:val="00143003"/>
    <w:rsid w:val="00195BD1"/>
    <w:rsid w:val="001C5018"/>
    <w:rsid w:val="001E1017"/>
    <w:rsid w:val="001E3928"/>
    <w:rsid w:val="00226C22"/>
    <w:rsid w:val="00251610"/>
    <w:rsid w:val="00266733"/>
    <w:rsid w:val="002A57AB"/>
    <w:rsid w:val="002C1FF9"/>
    <w:rsid w:val="002C4719"/>
    <w:rsid w:val="0037227C"/>
    <w:rsid w:val="003A1AD0"/>
    <w:rsid w:val="003C2414"/>
    <w:rsid w:val="00407F84"/>
    <w:rsid w:val="00460CBF"/>
    <w:rsid w:val="004632F4"/>
    <w:rsid w:val="00464209"/>
    <w:rsid w:val="00472B45"/>
    <w:rsid w:val="0052013A"/>
    <w:rsid w:val="00575A79"/>
    <w:rsid w:val="005B275B"/>
    <w:rsid w:val="005D010F"/>
    <w:rsid w:val="005F41DF"/>
    <w:rsid w:val="006462CB"/>
    <w:rsid w:val="006815E1"/>
    <w:rsid w:val="00731F8A"/>
    <w:rsid w:val="0075000D"/>
    <w:rsid w:val="0078636F"/>
    <w:rsid w:val="00812238"/>
    <w:rsid w:val="0088236F"/>
    <w:rsid w:val="008A2E9E"/>
    <w:rsid w:val="0098398C"/>
    <w:rsid w:val="00A02A5E"/>
    <w:rsid w:val="00BC04DA"/>
    <w:rsid w:val="00C43888"/>
    <w:rsid w:val="00C5476A"/>
    <w:rsid w:val="00C6584A"/>
    <w:rsid w:val="00CD0AC6"/>
    <w:rsid w:val="00D77DF7"/>
    <w:rsid w:val="00DC28EA"/>
    <w:rsid w:val="00E0637B"/>
    <w:rsid w:val="00E859E9"/>
    <w:rsid w:val="00EE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03F1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EastAsia" w:hAnsi="Georgia" w:cs="Arial"/>
        <w:b/>
        <w:bCs/>
        <w:color w:val="000000"/>
        <w:sz w:val="28"/>
        <w:szCs w:val="28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610"/>
  </w:style>
  <w:style w:type="paragraph" w:styleId="Titre1">
    <w:name w:val="heading 1"/>
    <w:basedOn w:val="Normal"/>
    <w:link w:val="Titre1Car"/>
    <w:uiPriority w:val="9"/>
    <w:qFormat/>
    <w:rsid w:val="00464209"/>
    <w:pPr>
      <w:spacing w:before="100" w:beforeAutospacing="1" w:after="100" w:afterAutospacing="1"/>
      <w:outlineLvl w:val="0"/>
    </w:pPr>
    <w:rPr>
      <w:rFonts w:ascii="Times New Roman" w:hAnsi="Times New Roman" w:cs="Times New Roman"/>
      <w:color w:val="auto"/>
      <w:kern w:val="36"/>
      <w:sz w:val="48"/>
      <w:szCs w:val="48"/>
      <w:lang w:val="fr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4209"/>
    <w:rPr>
      <w:rFonts w:ascii="Times New Roman" w:hAnsi="Times New Roman" w:cs="Times New Roman"/>
      <w:color w:val="auto"/>
      <w:kern w:val="36"/>
      <w:sz w:val="48"/>
      <w:szCs w:val="48"/>
      <w:lang w:val="fr-CH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236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36F"/>
    <w:rPr>
      <w:rFonts w:ascii="Lucida Grande" w:hAnsi="Lucida Grande" w:cs="Lucida Grande"/>
      <w:sz w:val="18"/>
      <w:szCs w:val="18"/>
    </w:rPr>
  </w:style>
  <w:style w:type="character" w:styleId="Lienhypertexte">
    <w:name w:val="Hyperlink"/>
    <w:rsid w:val="001430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EastAsia" w:hAnsi="Georgia" w:cs="Arial"/>
        <w:b/>
        <w:bCs/>
        <w:color w:val="000000"/>
        <w:sz w:val="28"/>
        <w:szCs w:val="28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610"/>
  </w:style>
  <w:style w:type="paragraph" w:styleId="Titre1">
    <w:name w:val="heading 1"/>
    <w:basedOn w:val="Normal"/>
    <w:link w:val="Titre1Car"/>
    <w:uiPriority w:val="9"/>
    <w:qFormat/>
    <w:rsid w:val="00464209"/>
    <w:pPr>
      <w:spacing w:before="100" w:beforeAutospacing="1" w:after="100" w:afterAutospacing="1"/>
      <w:outlineLvl w:val="0"/>
    </w:pPr>
    <w:rPr>
      <w:rFonts w:ascii="Times New Roman" w:hAnsi="Times New Roman" w:cs="Times New Roman"/>
      <w:color w:val="auto"/>
      <w:kern w:val="36"/>
      <w:sz w:val="48"/>
      <w:szCs w:val="48"/>
      <w:lang w:val="fr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4209"/>
    <w:rPr>
      <w:rFonts w:ascii="Times New Roman" w:hAnsi="Times New Roman" w:cs="Times New Roman"/>
      <w:color w:val="auto"/>
      <w:kern w:val="36"/>
      <w:sz w:val="48"/>
      <w:szCs w:val="48"/>
      <w:lang w:val="fr-CH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236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36F"/>
    <w:rPr>
      <w:rFonts w:ascii="Lucida Grande" w:hAnsi="Lucida Grande" w:cs="Lucida Grande"/>
      <w:sz w:val="18"/>
      <w:szCs w:val="18"/>
    </w:rPr>
  </w:style>
  <w:style w:type="character" w:styleId="Lienhypertexte">
    <w:name w:val="Hyperlink"/>
    <w:rsid w:val="001430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soundcloud.com/user-910798389/agnusdei-oldhall-guillaume" TargetMode="External"/><Relationship Id="rId6" Type="http://schemas.openxmlformats.org/officeDocument/2006/relationships/hyperlink" Target="https://www.youtube.com/watch?v=E1hBco-7y6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1262</Characters>
  <Application>Microsoft Macintosh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Traube</dc:creator>
  <cp:keywords/>
  <dc:description/>
  <cp:lastModifiedBy>Alexandre Traube</cp:lastModifiedBy>
  <cp:revision>2</cp:revision>
  <cp:lastPrinted>2020-03-03T16:32:00Z</cp:lastPrinted>
  <dcterms:created xsi:type="dcterms:W3CDTF">2020-03-23T16:01:00Z</dcterms:created>
  <dcterms:modified xsi:type="dcterms:W3CDTF">2020-03-23T16:01:00Z</dcterms:modified>
</cp:coreProperties>
</file>