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2F17E" w14:textId="76E1C665" w:rsidR="000603C7" w:rsidRPr="00A4562F" w:rsidRDefault="000603C7" w:rsidP="00F77F18">
      <w:pPr>
        <w:pStyle w:val="Titre5"/>
        <w:spacing w:line="336" w:lineRule="auto"/>
        <w:ind w:right="-482"/>
        <w:rPr>
          <w:rFonts w:ascii="Footlight MT Light" w:hAnsi="Footlight MT Light"/>
          <w:bCs/>
          <w:smallCaps/>
          <w:sz w:val="20"/>
          <w:szCs w:val="20"/>
        </w:rPr>
      </w:pPr>
      <w:bookmarkStart w:id="0" w:name="OLE_LINK1"/>
      <w:bookmarkStart w:id="1" w:name="OLE_LINK2"/>
    </w:p>
    <w:p w14:paraId="7A17A224" w14:textId="489DB585" w:rsidR="00FE5D82" w:rsidRPr="001F5A46" w:rsidRDefault="00FE5D82" w:rsidP="00FE5D82">
      <w:pPr>
        <w:pStyle w:val="Titre5"/>
        <w:spacing w:line="336" w:lineRule="auto"/>
        <w:ind w:left="-425" w:right="-482"/>
        <w:rPr>
          <w:rFonts w:ascii="Footlight MT Light" w:hAnsi="Footlight MT Light"/>
          <w:bCs/>
          <w:smallCaps/>
          <w:color w:val="0F41BD"/>
          <w:spacing w:val="28"/>
          <w:sz w:val="96"/>
          <w:szCs w:val="96"/>
          <w:lang w:val="de-CH"/>
        </w:rPr>
      </w:pPr>
      <w:r w:rsidRPr="001F5A46">
        <w:rPr>
          <w:rFonts w:ascii="Footlight MT Light" w:hAnsi="Footlight MT Light"/>
          <w:bCs/>
          <w:smallCaps/>
          <w:color w:val="0F41BD"/>
          <w:spacing w:val="28"/>
          <w:sz w:val="96"/>
          <w:szCs w:val="96"/>
          <w:lang w:val="de-CH"/>
          <w14:reflection w14:blurRad="0" w14:stA="47000" w14:stPos="0" w14:endA="0" w14:endPos="75000" w14:dist="12700" w14:dir="5400000" w14:fadeDir="5400000" w14:sx="100000" w14:sy="-100000" w14:kx="0" w14:ky="0" w14:algn="bl"/>
        </w:rPr>
        <w:t>Monteverdi</w:t>
      </w:r>
      <w:r w:rsidRPr="001F5A46">
        <w:rPr>
          <w:rFonts w:ascii="Footlight MT Light" w:hAnsi="Footlight MT Light"/>
          <w:bCs/>
          <w:smallCaps/>
          <w:color w:val="0F41BD"/>
          <w:spacing w:val="28"/>
          <w:sz w:val="96"/>
          <w:szCs w:val="96"/>
          <w:lang w:val="de-CH"/>
        </w:rPr>
        <w:t xml:space="preserve"> </w:t>
      </w:r>
    </w:p>
    <w:p w14:paraId="5A6E537A" w14:textId="6A5B0497" w:rsidR="002F3F8F" w:rsidRPr="001F5A46" w:rsidRDefault="0024068E" w:rsidP="005215C4">
      <w:pPr>
        <w:pStyle w:val="Titre5"/>
        <w:spacing w:line="336" w:lineRule="auto"/>
        <w:ind w:left="-425" w:right="-482"/>
        <w:rPr>
          <w:rFonts w:ascii="Footlight MT Light" w:hAnsi="Footlight MT Light"/>
          <w:bCs/>
          <w:smallCaps/>
          <w:color w:val="0F41BD"/>
          <w:spacing w:val="28"/>
          <w:sz w:val="96"/>
          <w:szCs w:val="96"/>
          <w:lang w:val="de-CH"/>
        </w:rPr>
      </w:pPr>
      <w:r w:rsidRPr="001F5A46">
        <w:rPr>
          <w:rFonts w:ascii="Footlight MT Light" w:hAnsi="Footlight MT Light"/>
          <w:bCs/>
          <w:smallCaps/>
          <w:color w:val="0F41BD"/>
          <w:spacing w:val="28"/>
          <w:sz w:val="96"/>
          <w:szCs w:val="96"/>
          <w:lang w:val="de-CH"/>
          <w14:reflection w14:blurRad="0" w14:stA="47000" w14:stPos="0" w14:endA="0" w14:endPos="75000" w14:dist="12700" w14:dir="5400000" w14:fadeDir="5400000" w14:sx="100000" w14:sy="-100000" w14:kx="0" w14:ky="0" w14:algn="bl"/>
        </w:rPr>
        <w:t>Marienvesper</w:t>
      </w:r>
      <w:r w:rsidR="002F3F8F" w:rsidRPr="001F5A46">
        <w:rPr>
          <w:rFonts w:ascii="Footlight MT Light" w:hAnsi="Footlight MT Light"/>
          <w:bCs/>
          <w:smallCaps/>
          <w:color w:val="0F41BD"/>
          <w:spacing w:val="28"/>
          <w:sz w:val="96"/>
          <w:szCs w:val="96"/>
          <w:lang w:val="de-CH"/>
        </w:rPr>
        <w:t xml:space="preserve"> </w:t>
      </w:r>
    </w:p>
    <w:p w14:paraId="7AB94F24" w14:textId="0711EEA7" w:rsidR="00C9307D" w:rsidRPr="0081487B" w:rsidRDefault="00CF4A0F" w:rsidP="006145F5">
      <w:pPr>
        <w:jc w:val="center"/>
        <w:rPr>
          <w:rFonts w:ascii="Footlight MT Light" w:hAnsi="Footlight MT Light"/>
          <w:b/>
          <w:bCs/>
          <w:smallCaps/>
          <w:color w:val="303AAF"/>
          <w:spacing w:val="28"/>
          <w:sz w:val="46"/>
          <w:szCs w:val="46"/>
          <w:lang w:val="de-CH"/>
        </w:rPr>
      </w:pPr>
      <w:r w:rsidRPr="0081487B">
        <w:rPr>
          <w:rFonts w:ascii="Footlight MT Light" w:hAnsi="Footlight MT Light"/>
          <w:b/>
          <w:bCs/>
          <w:smallCaps/>
          <w:color w:val="0F41BD"/>
          <w:spacing w:val="28"/>
          <w:sz w:val="46"/>
          <w:szCs w:val="46"/>
          <w:lang w:val="de-CH"/>
        </w:rPr>
        <w:t xml:space="preserve">25 </w:t>
      </w:r>
      <w:r w:rsidR="0024068E" w:rsidRPr="0081487B">
        <w:rPr>
          <w:rFonts w:ascii="Footlight MT Light" w:hAnsi="Footlight MT Light"/>
          <w:b/>
          <w:bCs/>
          <w:smallCaps/>
          <w:color w:val="0F41BD"/>
          <w:spacing w:val="28"/>
          <w:sz w:val="46"/>
          <w:szCs w:val="46"/>
          <w:lang w:val="de-CH"/>
        </w:rPr>
        <w:t>Jahre</w:t>
      </w:r>
      <w:r w:rsidR="006145F5" w:rsidRPr="0081487B">
        <w:rPr>
          <w:rFonts w:ascii="Footlight MT Light" w:hAnsi="Footlight MT Light"/>
          <w:b/>
          <w:bCs/>
          <w:smallCaps/>
          <w:color w:val="0F41BD"/>
          <w:spacing w:val="28"/>
          <w:sz w:val="46"/>
          <w:szCs w:val="46"/>
          <w:lang w:val="de-CH"/>
        </w:rPr>
        <w:t xml:space="preserve"> Ch</w:t>
      </w:r>
      <w:r w:rsidR="008E5AE3" w:rsidRPr="0081487B">
        <w:rPr>
          <w:rFonts w:ascii="Footlight MT Light" w:hAnsi="Footlight MT Light"/>
          <w:b/>
          <w:bCs/>
          <w:smallCaps/>
          <w:color w:val="0F41BD"/>
          <w:spacing w:val="28"/>
          <w:sz w:val="46"/>
          <w:szCs w:val="46"/>
          <w:lang w:val="de-CH"/>
        </w:rPr>
        <w:t>o</w:t>
      </w:r>
      <w:r w:rsidR="006145F5" w:rsidRPr="0081487B">
        <w:rPr>
          <w:rFonts w:ascii="Footlight MT Light" w:hAnsi="Footlight MT Light"/>
          <w:b/>
          <w:bCs/>
          <w:smallCaps/>
          <w:color w:val="0F41BD"/>
          <w:spacing w:val="28"/>
          <w:sz w:val="46"/>
          <w:szCs w:val="46"/>
          <w:lang w:val="de-CH"/>
        </w:rPr>
        <w:t>r</w:t>
      </w:r>
      <w:r w:rsidR="006145F5" w:rsidRPr="0081487B">
        <w:rPr>
          <w:rFonts w:ascii="Footlight MT Light" w:hAnsi="Footlight MT Light"/>
          <w:b/>
          <w:bCs/>
          <w:i/>
          <w:smallCaps/>
          <w:color w:val="0F41BD"/>
          <w:spacing w:val="28"/>
          <w:sz w:val="46"/>
          <w:szCs w:val="46"/>
          <w:lang w:val="de-CH"/>
        </w:rPr>
        <w:t xml:space="preserve"> </w:t>
      </w:r>
      <w:r w:rsidR="00480161" w:rsidRPr="0081487B">
        <w:rPr>
          <w:rFonts w:ascii="Footlight MT Light" w:hAnsi="Footlight MT Light"/>
          <w:b/>
          <w:bCs/>
          <w:smallCaps/>
          <w:color w:val="0F41BD"/>
          <w:spacing w:val="28"/>
          <w:sz w:val="46"/>
          <w:szCs w:val="46"/>
          <w:lang w:val="de-CH"/>
        </w:rPr>
        <w:t xml:space="preserve">In </w:t>
      </w:r>
      <w:proofErr w:type="spellStart"/>
      <w:r w:rsidR="00480161" w:rsidRPr="0081487B">
        <w:rPr>
          <w:rFonts w:ascii="Footlight MT Light" w:hAnsi="Footlight MT Light"/>
          <w:b/>
          <w:bCs/>
          <w:smallCaps/>
          <w:color w:val="0F41BD"/>
          <w:spacing w:val="28"/>
          <w:sz w:val="46"/>
          <w:szCs w:val="46"/>
          <w:lang w:val="de-CH"/>
        </w:rPr>
        <w:t>illo</w:t>
      </w:r>
      <w:proofErr w:type="spellEnd"/>
      <w:r w:rsidR="00480161" w:rsidRPr="0081487B">
        <w:rPr>
          <w:rFonts w:ascii="Footlight MT Light" w:hAnsi="Footlight MT Light"/>
          <w:b/>
          <w:bCs/>
          <w:smallCaps/>
          <w:color w:val="0F41BD"/>
          <w:spacing w:val="28"/>
          <w:sz w:val="46"/>
          <w:szCs w:val="46"/>
          <w:lang w:val="de-CH"/>
        </w:rPr>
        <w:t xml:space="preserve"> T</w:t>
      </w:r>
      <w:r w:rsidR="006145F5" w:rsidRPr="0081487B">
        <w:rPr>
          <w:rFonts w:ascii="Footlight MT Light" w:hAnsi="Footlight MT Light"/>
          <w:b/>
          <w:bCs/>
          <w:smallCaps/>
          <w:color w:val="0F41BD"/>
          <w:spacing w:val="28"/>
          <w:sz w:val="46"/>
          <w:szCs w:val="46"/>
          <w:lang w:val="de-CH"/>
        </w:rPr>
        <w:t>empore</w:t>
      </w:r>
    </w:p>
    <w:p w14:paraId="70940869" w14:textId="5FCE6B5B" w:rsidR="00F022C9" w:rsidRPr="001F5704" w:rsidRDefault="00CD10ED" w:rsidP="001F5704">
      <w:pPr>
        <w:pStyle w:val="Titre5"/>
        <w:spacing w:line="360" w:lineRule="auto"/>
        <w:ind w:right="-482"/>
        <w:jc w:val="left"/>
        <w:rPr>
          <w:rFonts w:ascii="Arial" w:hAnsi="Arial"/>
          <w:bCs/>
          <w:sz w:val="2"/>
          <w:szCs w:val="2"/>
          <w:lang w:val="ru-RU"/>
        </w:rPr>
      </w:pPr>
      <w:r w:rsidRPr="0019731C">
        <w:rPr>
          <w:rFonts w:ascii="Arial" w:hAnsi="Arial"/>
          <w:bCs/>
          <w:sz w:val="16"/>
          <w:szCs w:val="16"/>
          <w:lang w:val="ru-RU"/>
        </w:rPr>
        <w:tab/>
      </w:r>
      <w:r w:rsidRPr="0019731C">
        <w:rPr>
          <w:rFonts w:ascii="Arial" w:hAnsi="Arial"/>
          <w:bCs/>
          <w:sz w:val="16"/>
          <w:szCs w:val="16"/>
          <w:lang w:val="ru-RU"/>
        </w:rPr>
        <w:tab/>
      </w:r>
    </w:p>
    <w:p w14:paraId="3E4B7D23" w14:textId="77777777" w:rsidR="001F5A46" w:rsidRDefault="005B4619" w:rsidP="001F5A46">
      <w:pPr>
        <w:widowControl w:val="0"/>
        <w:autoSpaceDE w:val="0"/>
        <w:autoSpaceDN w:val="0"/>
        <w:adjustRightInd w:val="0"/>
        <w:jc w:val="both"/>
        <w:rPr>
          <w:rFonts w:ascii="Georgia" w:hAnsi="Georgia" w:cs="Arial"/>
          <w:color w:val="000102"/>
          <w:sz w:val="23"/>
          <w:szCs w:val="23"/>
          <w:lang w:val="de-CH"/>
        </w:rPr>
      </w:pPr>
      <w:r w:rsidRPr="0081487B">
        <w:rPr>
          <w:rFonts w:ascii="Georgia" w:hAnsi="Georgia" w:cs="Arial"/>
          <w:color w:val="000102"/>
          <w:sz w:val="23"/>
          <w:szCs w:val="23"/>
          <w:lang w:val="de-CH"/>
        </w:rPr>
        <w:t xml:space="preserve"> </w:t>
      </w:r>
      <w:bookmarkEnd w:id="0"/>
      <w:bookmarkEnd w:id="1"/>
    </w:p>
    <w:p w14:paraId="6BDD81D2" w14:textId="30F26DFE" w:rsidR="00A21A2E" w:rsidRPr="001F5A46" w:rsidRDefault="00A21A2E" w:rsidP="001F5A46">
      <w:pPr>
        <w:widowControl w:val="0"/>
        <w:autoSpaceDE w:val="0"/>
        <w:autoSpaceDN w:val="0"/>
        <w:adjustRightInd w:val="0"/>
        <w:jc w:val="both"/>
        <w:rPr>
          <w:rFonts w:ascii="Georgia" w:hAnsi="Georgia" w:cs="Arial"/>
          <w:color w:val="000102"/>
          <w:sz w:val="22"/>
          <w:szCs w:val="22"/>
          <w:lang w:val="de-CH"/>
        </w:rPr>
      </w:pPr>
      <w:r w:rsidRPr="001F5A46">
        <w:rPr>
          <w:rFonts w:ascii="Candara" w:hAnsi="Candara" w:cs="Century Gothic"/>
          <w:color w:val="000000"/>
          <w:sz w:val="22"/>
          <w:szCs w:val="22"/>
          <w:lang w:val="de-CH"/>
        </w:rPr>
        <w:t xml:space="preserve">Dem Chor in </w:t>
      </w:r>
      <w:proofErr w:type="spellStart"/>
      <w:r w:rsidRPr="001F5A46">
        <w:rPr>
          <w:rFonts w:ascii="Candara" w:hAnsi="Candara" w:cs="Century Gothic"/>
          <w:color w:val="000000"/>
          <w:sz w:val="22"/>
          <w:szCs w:val="22"/>
          <w:lang w:val="de-CH"/>
        </w:rPr>
        <w:t>illo</w:t>
      </w:r>
      <w:proofErr w:type="spellEnd"/>
      <w:r w:rsidRPr="001F5A46">
        <w:rPr>
          <w:rFonts w:ascii="Candara" w:hAnsi="Candara" w:cs="Century Gothic"/>
          <w:color w:val="000000"/>
          <w:sz w:val="22"/>
          <w:szCs w:val="22"/>
          <w:lang w:val="de-CH"/>
        </w:rPr>
        <w:t xml:space="preserve"> tempore liegt es am Herzen, </w:t>
      </w:r>
      <w:proofErr w:type="spellStart"/>
      <w:r w:rsidRPr="001F5A46">
        <w:rPr>
          <w:rFonts w:ascii="Candara" w:hAnsi="Candara" w:cs="Century Gothic"/>
          <w:color w:val="000000"/>
          <w:sz w:val="22"/>
          <w:szCs w:val="22"/>
          <w:lang w:val="de-CH"/>
        </w:rPr>
        <w:t>alte</w:t>
      </w:r>
      <w:proofErr w:type="spellEnd"/>
      <w:r w:rsidRPr="001F5A46">
        <w:rPr>
          <w:rFonts w:ascii="Candara" w:hAnsi="Candara" w:cs="Century Gothic"/>
          <w:color w:val="000000"/>
          <w:sz w:val="22"/>
          <w:szCs w:val="22"/>
          <w:lang w:val="de-CH"/>
        </w:rPr>
        <w:t xml:space="preserve"> Musik zum Leben oder zum Wiederleben zu erwecken.  </w:t>
      </w:r>
      <w:r w:rsidR="00535254" w:rsidRPr="001F5A46">
        <w:rPr>
          <w:rFonts w:ascii="Candara" w:hAnsi="Candara" w:cs="Century Gothic"/>
          <w:color w:val="000000"/>
          <w:sz w:val="22"/>
          <w:szCs w:val="22"/>
          <w:lang w:val="de-CH"/>
        </w:rPr>
        <w:t>Zu seinem 25. Jubiläum</w:t>
      </w:r>
      <w:r w:rsidR="00747B35" w:rsidRPr="001F5A46">
        <w:rPr>
          <w:rFonts w:ascii="Candara" w:hAnsi="Candara" w:cs="Century Gothic"/>
          <w:color w:val="000000"/>
          <w:sz w:val="22"/>
          <w:szCs w:val="22"/>
          <w:lang w:val="de-CH"/>
        </w:rPr>
        <w:t xml:space="preserve"> </w:t>
      </w:r>
      <w:r w:rsidR="0081487B" w:rsidRPr="001F5A46">
        <w:rPr>
          <w:rFonts w:ascii="Candara" w:hAnsi="Candara" w:cs="Century Gothic"/>
          <w:color w:val="000000"/>
          <w:sz w:val="22"/>
          <w:szCs w:val="22"/>
          <w:lang w:val="de-CH"/>
        </w:rPr>
        <w:t xml:space="preserve">hingegen </w:t>
      </w:r>
      <w:r w:rsidRPr="001F5A46">
        <w:rPr>
          <w:rFonts w:ascii="Candara" w:hAnsi="Candara" w:cs="Century Gothic"/>
          <w:color w:val="000000"/>
          <w:sz w:val="22"/>
          <w:szCs w:val="22"/>
          <w:lang w:val="de-CH"/>
        </w:rPr>
        <w:t>möchte er das bedeutendste Werk der westlichen Musik interpretieren:</w:t>
      </w:r>
      <w:r w:rsidR="00747B35" w:rsidRPr="001F5A46">
        <w:rPr>
          <w:rFonts w:ascii="Candara" w:hAnsi="Candara" w:cs="Century Gothic"/>
          <w:color w:val="000000"/>
          <w:sz w:val="22"/>
          <w:szCs w:val="22"/>
          <w:lang w:val="de-CH"/>
        </w:rPr>
        <w:t xml:space="preserve"> </w:t>
      </w:r>
      <w:r w:rsidRPr="001F5A46">
        <w:rPr>
          <w:rFonts w:ascii="Candara" w:hAnsi="Candara" w:cs="Century Gothic"/>
          <w:color w:val="000000"/>
          <w:sz w:val="22"/>
          <w:szCs w:val="22"/>
          <w:lang w:val="de-CH"/>
        </w:rPr>
        <w:t>die</w:t>
      </w:r>
      <w:r w:rsidR="00747B35" w:rsidRPr="001F5A46">
        <w:rPr>
          <w:rFonts w:ascii="Candara" w:hAnsi="Candara" w:cs="Century Gothic"/>
          <w:color w:val="000000"/>
          <w:sz w:val="22"/>
          <w:szCs w:val="22"/>
          <w:lang w:val="de-CH"/>
        </w:rPr>
        <w:t xml:space="preserve"> </w:t>
      </w:r>
      <w:r w:rsidRPr="001F5A46">
        <w:rPr>
          <w:rFonts w:ascii="Candara" w:hAnsi="Candara" w:cs="Century Gothic"/>
          <w:i/>
          <w:color w:val="000000"/>
          <w:sz w:val="22"/>
          <w:szCs w:val="22"/>
          <w:lang w:val="de-CH"/>
        </w:rPr>
        <w:t>Marienvesper</w:t>
      </w:r>
      <w:r w:rsidR="005C19B0" w:rsidRPr="001F5A46">
        <w:rPr>
          <w:rFonts w:ascii="Candara" w:hAnsi="Candara" w:cs="Century Gothic"/>
          <w:i/>
          <w:color w:val="000000"/>
          <w:sz w:val="22"/>
          <w:szCs w:val="22"/>
          <w:lang w:val="de-CH"/>
        </w:rPr>
        <w:t xml:space="preserve"> </w:t>
      </w:r>
      <w:r w:rsidRPr="001F5A46">
        <w:rPr>
          <w:rFonts w:ascii="Candara" w:hAnsi="Candara" w:cs="Century Gothic"/>
          <w:color w:val="000000"/>
          <w:sz w:val="22"/>
          <w:szCs w:val="22"/>
          <w:lang w:val="de-CH"/>
        </w:rPr>
        <w:t>von</w:t>
      </w:r>
      <w:r w:rsidR="005C19B0" w:rsidRPr="001F5A46">
        <w:rPr>
          <w:rFonts w:ascii="Candara" w:hAnsi="Candara" w:cs="Century Gothic"/>
          <w:color w:val="000000"/>
          <w:sz w:val="22"/>
          <w:szCs w:val="22"/>
          <w:lang w:val="de-CH"/>
        </w:rPr>
        <w:t xml:space="preserve"> </w:t>
      </w:r>
      <w:r w:rsidR="001229FD" w:rsidRPr="001F5A46">
        <w:rPr>
          <w:rFonts w:ascii="Candara" w:hAnsi="Candara" w:cs="Century Gothic"/>
          <w:color w:val="000000"/>
          <w:sz w:val="22"/>
          <w:szCs w:val="22"/>
          <w:lang w:val="de-CH"/>
        </w:rPr>
        <w:t xml:space="preserve">Claudio </w:t>
      </w:r>
      <w:r w:rsidR="005C19B0" w:rsidRPr="001F5A46">
        <w:rPr>
          <w:rFonts w:ascii="Candara" w:hAnsi="Candara" w:cs="Century Gothic"/>
          <w:color w:val="000000"/>
          <w:sz w:val="22"/>
          <w:szCs w:val="22"/>
          <w:lang w:val="de-CH"/>
        </w:rPr>
        <w:t>Monteverdi.</w:t>
      </w:r>
      <w:r w:rsidR="002E7DCB" w:rsidRPr="001F5A46">
        <w:rPr>
          <w:rFonts w:ascii="Candara" w:hAnsi="Candara" w:cs="Century Gothic"/>
          <w:color w:val="000000"/>
          <w:sz w:val="22"/>
          <w:szCs w:val="22"/>
          <w:lang w:val="de-CH"/>
        </w:rPr>
        <w:t xml:space="preserve"> </w:t>
      </w:r>
    </w:p>
    <w:p w14:paraId="07F485ED" w14:textId="531B1D0B" w:rsidR="00A21A2E" w:rsidRPr="001F5A46" w:rsidRDefault="00A21A2E" w:rsidP="00094759">
      <w:pPr>
        <w:tabs>
          <w:tab w:val="left" w:pos="4253"/>
        </w:tabs>
        <w:spacing w:after="80"/>
        <w:jc w:val="both"/>
        <w:rPr>
          <w:rFonts w:ascii="Candara" w:hAnsi="Candara" w:cs="Century Gothic"/>
          <w:color w:val="000000"/>
          <w:sz w:val="22"/>
          <w:szCs w:val="22"/>
          <w:lang w:val="de-CH"/>
        </w:rPr>
      </w:pPr>
      <w:r w:rsidRPr="001F5A46">
        <w:rPr>
          <w:rFonts w:ascii="Candara" w:hAnsi="Candara" w:cs="Century Gothic"/>
          <w:color w:val="000000"/>
          <w:sz w:val="22"/>
          <w:szCs w:val="22"/>
          <w:lang w:val="de-CH"/>
        </w:rPr>
        <w:t>Die aus dem Jahre 1610 stammende Sammlung des italienischen Meisters kann als Gründungsakt der geistlichen Barockmusik, das erste religiöse Werk für Solisten und Orchester, angesehen werden.</w:t>
      </w:r>
    </w:p>
    <w:p w14:paraId="473C5CA7" w14:textId="72163841" w:rsidR="00A21A2E" w:rsidRPr="001F5A46" w:rsidRDefault="00A21A2E" w:rsidP="00094759">
      <w:pPr>
        <w:tabs>
          <w:tab w:val="left" w:pos="4253"/>
        </w:tabs>
        <w:spacing w:after="80"/>
        <w:jc w:val="both"/>
        <w:rPr>
          <w:rFonts w:ascii="Candara" w:hAnsi="Candara" w:cs="Century Gothic"/>
          <w:color w:val="000000"/>
          <w:sz w:val="22"/>
          <w:szCs w:val="22"/>
          <w:lang w:val="de-CH"/>
        </w:rPr>
      </w:pPr>
      <w:r w:rsidRPr="001F5A46">
        <w:rPr>
          <w:rFonts w:ascii="Candara" w:hAnsi="Candara" w:cs="Century Gothic"/>
          <w:color w:val="000000"/>
          <w:sz w:val="22"/>
          <w:szCs w:val="22"/>
          <w:lang w:val="de-CH"/>
        </w:rPr>
        <w:t xml:space="preserve">Monteverdis Schaffensgeist </w:t>
      </w:r>
      <w:r w:rsidR="0065072A" w:rsidRPr="001F5A46">
        <w:rPr>
          <w:rFonts w:ascii="Candara" w:hAnsi="Candara" w:cs="Century Gothic"/>
          <w:color w:val="000000"/>
          <w:sz w:val="22"/>
          <w:szCs w:val="22"/>
          <w:lang w:val="de-CH"/>
        </w:rPr>
        <w:t xml:space="preserve">vereinigt mit einer Kreativität, die ihresgleichen sucht, die letzten Feuer der Mehrstimmigkeit der Renaissance mit mehreren Chören, Konzertmusik, Fanfarenrufen, musikalischen Echospielen, und virtuose, expressive solistische Strophen. </w:t>
      </w:r>
    </w:p>
    <w:p w14:paraId="650079D2" w14:textId="5BF9AE77" w:rsidR="0065072A" w:rsidRPr="001F5A46" w:rsidRDefault="0065072A" w:rsidP="00094759">
      <w:pPr>
        <w:tabs>
          <w:tab w:val="left" w:pos="4253"/>
        </w:tabs>
        <w:spacing w:after="80"/>
        <w:jc w:val="both"/>
        <w:rPr>
          <w:rFonts w:ascii="Candara" w:hAnsi="Candara" w:cs="Century Gothic"/>
          <w:color w:val="000000"/>
          <w:sz w:val="22"/>
          <w:szCs w:val="22"/>
          <w:lang w:val="de-CH"/>
        </w:rPr>
      </w:pPr>
      <w:r w:rsidRPr="001F5A46">
        <w:rPr>
          <w:rFonts w:ascii="Candara" w:hAnsi="Candara" w:cs="Century Gothic"/>
          <w:color w:val="000000"/>
          <w:sz w:val="22"/>
          <w:szCs w:val="22"/>
          <w:lang w:val="de-CH"/>
        </w:rPr>
        <w:t xml:space="preserve">Eine kurze Kreation von Alexander Traube als Antiphon des </w:t>
      </w:r>
      <w:proofErr w:type="spellStart"/>
      <w:r w:rsidRPr="001F5A46">
        <w:rPr>
          <w:rFonts w:ascii="Candara" w:hAnsi="Candara" w:cs="Century Gothic"/>
          <w:color w:val="000000"/>
          <w:sz w:val="22"/>
          <w:szCs w:val="22"/>
          <w:lang w:val="de-CH"/>
        </w:rPr>
        <w:t>Magnificats</w:t>
      </w:r>
      <w:proofErr w:type="spellEnd"/>
      <w:r w:rsidRPr="001F5A46">
        <w:rPr>
          <w:rFonts w:ascii="Candara" w:hAnsi="Candara" w:cs="Century Gothic"/>
          <w:color w:val="000000"/>
          <w:sz w:val="22"/>
          <w:szCs w:val="22"/>
          <w:lang w:val="de-CH"/>
        </w:rPr>
        <w:t xml:space="preserve"> verleiht dem Programm eine persönliche Note, die versucht in uns die Modernität, die das Werk für seine </w:t>
      </w:r>
      <w:r w:rsidR="009024FF" w:rsidRPr="001F5A46">
        <w:rPr>
          <w:rFonts w:ascii="Candara" w:hAnsi="Candara" w:cs="Century Gothic"/>
          <w:color w:val="000000"/>
          <w:sz w:val="22"/>
          <w:szCs w:val="22"/>
          <w:lang w:val="de-CH"/>
        </w:rPr>
        <w:t>Zeitgenossen hatte, wiederzubeleben.</w:t>
      </w:r>
    </w:p>
    <w:p w14:paraId="784CACC2" w14:textId="2FE82BEF" w:rsidR="00A21A2E" w:rsidRPr="001F5A46" w:rsidRDefault="008F47DF" w:rsidP="00094759">
      <w:pPr>
        <w:tabs>
          <w:tab w:val="left" w:pos="4253"/>
        </w:tabs>
        <w:spacing w:after="80"/>
        <w:jc w:val="both"/>
        <w:rPr>
          <w:rFonts w:ascii="Candara" w:hAnsi="Candara" w:cs="Century Gothic"/>
          <w:sz w:val="22"/>
          <w:szCs w:val="22"/>
          <w:lang w:val="de-CH"/>
        </w:rPr>
      </w:pPr>
      <w:r w:rsidRPr="001F5A46">
        <w:rPr>
          <w:rFonts w:ascii="Candara" w:hAnsi="Candara" w:cs="Century Gothic"/>
          <w:sz w:val="22"/>
          <w:szCs w:val="22"/>
          <w:lang w:val="de-CH"/>
        </w:rPr>
        <w:t xml:space="preserve">Hortus Amoris begleitet </w:t>
      </w:r>
      <w:r w:rsidR="002F6062" w:rsidRPr="001F5A46">
        <w:rPr>
          <w:rFonts w:ascii="Candara" w:hAnsi="Candara" w:cs="Century Gothic"/>
          <w:sz w:val="22"/>
          <w:szCs w:val="22"/>
          <w:lang w:val="de-CH"/>
        </w:rPr>
        <w:t>I</w:t>
      </w:r>
      <w:r w:rsidRPr="001F5A46">
        <w:rPr>
          <w:rFonts w:ascii="Candara" w:hAnsi="Candara" w:cs="Century Gothic"/>
          <w:sz w:val="22"/>
          <w:szCs w:val="22"/>
          <w:lang w:val="de-CH"/>
        </w:rPr>
        <w:t xml:space="preserve">n </w:t>
      </w:r>
      <w:proofErr w:type="spellStart"/>
      <w:r w:rsidRPr="001F5A46">
        <w:rPr>
          <w:rFonts w:ascii="Candara" w:hAnsi="Candara" w:cs="Century Gothic"/>
          <w:sz w:val="22"/>
          <w:szCs w:val="22"/>
          <w:lang w:val="de-CH"/>
        </w:rPr>
        <w:t>illo</w:t>
      </w:r>
      <w:proofErr w:type="spellEnd"/>
      <w:r w:rsidRPr="001F5A46">
        <w:rPr>
          <w:rFonts w:ascii="Candara" w:hAnsi="Candara" w:cs="Century Gothic"/>
          <w:sz w:val="22"/>
          <w:szCs w:val="22"/>
          <w:lang w:val="de-CH"/>
        </w:rPr>
        <w:t xml:space="preserve"> tempore bei diesem Abenteuer. Dieses Ensemble alter Musikinstrumente besteht aus zwölf Musikern (Kornett, Barockposaune, Geige und Basso Continuo). </w:t>
      </w:r>
      <w:r w:rsidR="002F6062" w:rsidRPr="001F5A46">
        <w:rPr>
          <w:rFonts w:ascii="Candara" w:hAnsi="Candara" w:cs="Century Gothic"/>
          <w:sz w:val="22"/>
          <w:szCs w:val="22"/>
          <w:lang w:val="de-CH"/>
        </w:rPr>
        <w:t>Darüber hinaus</w:t>
      </w:r>
      <w:r w:rsidRPr="001F5A46">
        <w:rPr>
          <w:rFonts w:ascii="Candara" w:hAnsi="Candara" w:cs="Century Gothic"/>
          <w:sz w:val="22"/>
          <w:szCs w:val="22"/>
          <w:lang w:val="de-CH"/>
        </w:rPr>
        <w:t xml:space="preserve"> wird der Chor von den besten Solisten be</w:t>
      </w:r>
      <w:r w:rsidR="00740489" w:rsidRPr="001F5A46">
        <w:rPr>
          <w:rFonts w:ascii="Candara" w:hAnsi="Candara" w:cs="Century Gothic"/>
          <w:sz w:val="22"/>
          <w:szCs w:val="22"/>
          <w:lang w:val="de-CH"/>
        </w:rPr>
        <w:t>gleitet. Diese stammen aus den eigenen Reihen des Chors oder wurde</w:t>
      </w:r>
      <w:r w:rsidR="00971B85" w:rsidRPr="001F5A46">
        <w:rPr>
          <w:rFonts w:ascii="Candara" w:hAnsi="Candara" w:cs="Century Gothic"/>
          <w:sz w:val="22"/>
          <w:szCs w:val="22"/>
          <w:lang w:val="de-CH"/>
        </w:rPr>
        <w:t>n</w:t>
      </w:r>
      <w:r w:rsidR="00740489" w:rsidRPr="001F5A46">
        <w:rPr>
          <w:rFonts w:ascii="Candara" w:hAnsi="Candara" w:cs="Century Gothic"/>
          <w:sz w:val="22"/>
          <w:szCs w:val="22"/>
          <w:lang w:val="de-CH"/>
        </w:rPr>
        <w:t xml:space="preserve"> </w:t>
      </w:r>
      <w:r w:rsidR="002F6062" w:rsidRPr="001F5A46">
        <w:rPr>
          <w:rFonts w:ascii="Candara" w:hAnsi="Candara" w:cs="Century Gothic"/>
          <w:sz w:val="22"/>
          <w:szCs w:val="22"/>
          <w:lang w:val="de-CH"/>
        </w:rPr>
        <w:t>dazu geladen</w:t>
      </w:r>
      <w:r w:rsidR="00740489" w:rsidRPr="001F5A46">
        <w:rPr>
          <w:rFonts w:ascii="Candara" w:hAnsi="Candara" w:cs="Century Gothic"/>
          <w:sz w:val="22"/>
          <w:szCs w:val="22"/>
          <w:lang w:val="de-CH"/>
        </w:rPr>
        <w:t xml:space="preserve">. Ensemble und Solisten </w:t>
      </w:r>
      <w:r w:rsidR="00971B85" w:rsidRPr="001F5A46">
        <w:rPr>
          <w:rFonts w:ascii="Candara" w:hAnsi="Candara" w:cs="Century Gothic"/>
          <w:sz w:val="22"/>
          <w:szCs w:val="22"/>
          <w:lang w:val="de-CH"/>
        </w:rPr>
        <w:t>unterstreichen die</w:t>
      </w:r>
      <w:r w:rsidR="00740489" w:rsidRPr="001F5A46">
        <w:rPr>
          <w:rFonts w:ascii="Candara" w:hAnsi="Candara" w:cs="Century Gothic"/>
          <w:sz w:val="22"/>
          <w:szCs w:val="22"/>
          <w:lang w:val="de-CH"/>
        </w:rPr>
        <w:t xml:space="preserve"> Schönheit</w:t>
      </w:r>
      <w:r w:rsidR="00971B85" w:rsidRPr="001F5A46">
        <w:rPr>
          <w:rFonts w:ascii="Candara" w:hAnsi="Candara" w:cs="Century Gothic"/>
          <w:sz w:val="22"/>
          <w:szCs w:val="22"/>
          <w:lang w:val="de-CH"/>
        </w:rPr>
        <w:t xml:space="preserve"> der Werke, die der Chor in seiner langen Geschichte singt.</w:t>
      </w:r>
    </w:p>
    <w:p w14:paraId="12842503" w14:textId="19B750AE" w:rsidR="00740489" w:rsidRPr="001F5A46" w:rsidRDefault="001F5A46" w:rsidP="00094759">
      <w:pPr>
        <w:tabs>
          <w:tab w:val="left" w:pos="4253"/>
        </w:tabs>
        <w:spacing w:after="80"/>
        <w:jc w:val="both"/>
        <w:rPr>
          <w:rFonts w:ascii="Candara" w:hAnsi="Candara" w:cs="Century Gothic"/>
          <w:color w:val="000000"/>
          <w:sz w:val="22"/>
          <w:szCs w:val="22"/>
          <w:lang w:val="de-CH"/>
        </w:rPr>
      </w:pPr>
      <w:r w:rsidRPr="001F5A46">
        <w:rPr>
          <w:rFonts w:ascii="Georgia" w:hAnsi="Georgia" w:cs="Century Gothic"/>
          <w:noProof/>
          <w:color w:val="000000"/>
          <w:sz w:val="22"/>
          <w:szCs w:val="22"/>
        </w:rPr>
        <w:drawing>
          <wp:anchor distT="0" distB="0" distL="114300" distR="114300" simplePos="0" relativeHeight="251665408" behindDoc="1" locked="0" layoutInCell="1" allowOverlap="1" wp14:anchorId="6A8DEFB9" wp14:editId="1F377B52">
            <wp:simplePos x="0" y="0"/>
            <wp:positionH relativeFrom="column">
              <wp:posOffset>1822103</wp:posOffset>
            </wp:positionH>
            <wp:positionV relativeFrom="paragraph">
              <wp:posOffset>706120</wp:posOffset>
            </wp:positionV>
            <wp:extent cx="2036619" cy="1944350"/>
            <wp:effectExtent l="0" t="0" r="1905"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ficheCarreMontev.pdf"/>
                    <pic:cNvPicPr/>
                  </pic:nvPicPr>
                  <pic:blipFill>
                    <a:blip r:embed="rId7">
                      <a:extLst>
                        <a:ext uri="{28A0092B-C50C-407E-A947-70E740481C1C}">
                          <a14:useLocalDpi xmlns:a14="http://schemas.microsoft.com/office/drawing/2010/main" val="0"/>
                        </a:ext>
                      </a:extLst>
                    </a:blip>
                    <a:stretch>
                      <a:fillRect/>
                    </a:stretch>
                  </pic:blipFill>
                  <pic:spPr>
                    <a:xfrm>
                      <a:off x="0" y="0"/>
                      <a:ext cx="2036619" cy="19443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740489" w:rsidRPr="001F5A46">
        <w:rPr>
          <w:rFonts w:ascii="Candara" w:hAnsi="Candara" w:cs="Century Gothic"/>
          <w:color w:val="000000"/>
          <w:sz w:val="22"/>
          <w:szCs w:val="22"/>
          <w:lang w:val="de-CH"/>
        </w:rPr>
        <w:t xml:space="preserve">Der Chor interpretiert die Marienvesper an 6 Konzerten in der Westschweiz. September 2020 beginnt diese Konzertreihe in seiner Wiege, Neuchâtel, und endet mit dem Konzert, das durchaus als Höhepunkt angesehen werden kann, denn </w:t>
      </w:r>
      <w:r w:rsidR="0099627E" w:rsidRPr="001F5A46">
        <w:rPr>
          <w:rFonts w:ascii="Candara" w:hAnsi="Candara" w:cs="Century Gothic"/>
          <w:color w:val="000000"/>
          <w:sz w:val="22"/>
          <w:szCs w:val="22"/>
          <w:lang w:val="de-CH"/>
        </w:rPr>
        <w:t>I</w:t>
      </w:r>
      <w:r w:rsidR="00740489" w:rsidRPr="001F5A46">
        <w:rPr>
          <w:rFonts w:ascii="Candara" w:hAnsi="Candara" w:cs="Century Gothic"/>
          <w:color w:val="000000"/>
          <w:sz w:val="22"/>
          <w:szCs w:val="22"/>
          <w:lang w:val="de-CH"/>
        </w:rPr>
        <w:t xml:space="preserve">n </w:t>
      </w:r>
      <w:proofErr w:type="spellStart"/>
      <w:r w:rsidR="00740489" w:rsidRPr="001F5A46">
        <w:rPr>
          <w:rFonts w:ascii="Candara" w:hAnsi="Candara" w:cs="Century Gothic"/>
          <w:color w:val="000000"/>
          <w:sz w:val="22"/>
          <w:szCs w:val="22"/>
          <w:lang w:val="de-CH"/>
        </w:rPr>
        <w:t>illo</w:t>
      </w:r>
      <w:proofErr w:type="spellEnd"/>
      <w:r w:rsidR="00740489" w:rsidRPr="001F5A46">
        <w:rPr>
          <w:rFonts w:ascii="Candara" w:hAnsi="Candara" w:cs="Century Gothic"/>
          <w:color w:val="000000"/>
          <w:sz w:val="22"/>
          <w:szCs w:val="22"/>
          <w:lang w:val="de-CH"/>
        </w:rPr>
        <w:t xml:space="preserve"> tempore hat die grosse Ehre, die Marienvesper zur Wiedereröffnung der Stiftskirche in Payerne darzub</w:t>
      </w:r>
      <w:r w:rsidR="002F6062" w:rsidRPr="001F5A46">
        <w:rPr>
          <w:rFonts w:ascii="Candara" w:hAnsi="Candara" w:cs="Century Gothic"/>
          <w:color w:val="000000"/>
          <w:sz w:val="22"/>
          <w:szCs w:val="22"/>
          <w:lang w:val="de-CH"/>
        </w:rPr>
        <w:t>ieten</w:t>
      </w:r>
      <w:r w:rsidR="00740489" w:rsidRPr="001F5A46">
        <w:rPr>
          <w:rFonts w:ascii="Candara" w:hAnsi="Candara" w:cs="Century Gothic"/>
          <w:color w:val="000000"/>
          <w:sz w:val="22"/>
          <w:szCs w:val="22"/>
          <w:lang w:val="de-CH"/>
        </w:rPr>
        <w:t xml:space="preserve">. Die zweite Konzertreihe findet 2021 statt. </w:t>
      </w:r>
    </w:p>
    <w:p w14:paraId="34FB41CD" w14:textId="1EF0DF68" w:rsidR="005C19B0" w:rsidRPr="0099627E" w:rsidRDefault="004C7988" w:rsidP="00A81A56">
      <w:pPr>
        <w:tabs>
          <w:tab w:val="left" w:pos="4253"/>
        </w:tabs>
        <w:spacing w:line="245" w:lineRule="auto"/>
        <w:ind w:right="-1"/>
        <w:jc w:val="both"/>
        <w:rPr>
          <w:rFonts w:ascii="Georgia" w:hAnsi="Georgia" w:cs="Times"/>
          <w:sz w:val="40"/>
          <w:szCs w:val="40"/>
          <w:lang w:val="de-CH"/>
        </w:rPr>
      </w:pPr>
      <w:r w:rsidRPr="0099627E">
        <w:rPr>
          <w:rFonts w:ascii="Georgia" w:hAnsi="Georgia" w:cs="Times"/>
          <w:sz w:val="46"/>
          <w:szCs w:val="46"/>
          <w:lang w:val="de-CH"/>
        </w:rPr>
        <w:tab/>
      </w:r>
    </w:p>
    <w:p w14:paraId="37828916" w14:textId="77669CEB" w:rsidR="004D0D13" w:rsidRDefault="004D0D13" w:rsidP="00DB61B3">
      <w:pPr>
        <w:tabs>
          <w:tab w:val="left" w:pos="5387"/>
        </w:tabs>
        <w:jc w:val="center"/>
        <w:rPr>
          <w:rFonts w:ascii="Georgia" w:hAnsi="Georgia" w:cs="Times"/>
          <w:sz w:val="23"/>
          <w:szCs w:val="23"/>
        </w:rPr>
      </w:pPr>
    </w:p>
    <w:p w14:paraId="291492E3" w14:textId="153C406A" w:rsidR="003F1E54" w:rsidRDefault="003F1E54" w:rsidP="00224769">
      <w:pPr>
        <w:widowControl w:val="0"/>
        <w:autoSpaceDE w:val="0"/>
        <w:autoSpaceDN w:val="0"/>
        <w:adjustRightInd w:val="0"/>
        <w:spacing w:after="120" w:line="300" w:lineRule="atLeast"/>
        <w:jc w:val="both"/>
        <w:rPr>
          <w:rFonts w:ascii="Candara" w:hAnsi="Candara" w:cs="Georgia Bold Italic"/>
          <w:b/>
          <w:bCs/>
          <w:sz w:val="32"/>
          <w:szCs w:val="32"/>
        </w:rPr>
      </w:pPr>
    </w:p>
    <w:p w14:paraId="3E4D9013" w14:textId="03C9F49B" w:rsidR="001F5A46" w:rsidRDefault="001F5A46" w:rsidP="00224769">
      <w:pPr>
        <w:widowControl w:val="0"/>
        <w:autoSpaceDE w:val="0"/>
        <w:autoSpaceDN w:val="0"/>
        <w:adjustRightInd w:val="0"/>
        <w:spacing w:after="120" w:line="300" w:lineRule="atLeast"/>
        <w:jc w:val="both"/>
        <w:rPr>
          <w:rFonts w:ascii="Candara" w:hAnsi="Candara" w:cs="Georgia Bold Italic"/>
          <w:b/>
          <w:bCs/>
          <w:sz w:val="32"/>
          <w:szCs w:val="32"/>
          <w:lang w:val="de-CH"/>
        </w:rPr>
      </w:pPr>
    </w:p>
    <w:p w14:paraId="61821013" w14:textId="437FDD7A" w:rsidR="001F5A46" w:rsidRDefault="001F5A46" w:rsidP="00224769">
      <w:pPr>
        <w:widowControl w:val="0"/>
        <w:autoSpaceDE w:val="0"/>
        <w:autoSpaceDN w:val="0"/>
        <w:adjustRightInd w:val="0"/>
        <w:spacing w:after="120" w:line="300" w:lineRule="atLeast"/>
        <w:jc w:val="both"/>
        <w:rPr>
          <w:rFonts w:ascii="Candara" w:hAnsi="Candara" w:cs="Georgia Bold Italic"/>
          <w:b/>
          <w:bCs/>
          <w:sz w:val="32"/>
          <w:szCs w:val="32"/>
          <w:lang w:val="de-CH"/>
        </w:rPr>
      </w:pPr>
      <w:r w:rsidRPr="000603C7">
        <w:rPr>
          <w:rFonts w:ascii="Georgia" w:hAnsi="Georgia" w:cs="Times"/>
          <w:noProof/>
          <w:sz w:val="23"/>
          <w:szCs w:val="23"/>
        </w:rPr>
        <mc:AlternateContent>
          <mc:Choice Requires="wps">
            <w:drawing>
              <wp:anchor distT="0" distB="0" distL="114300" distR="114300" simplePos="0" relativeHeight="251661312" behindDoc="0" locked="0" layoutInCell="1" allowOverlap="1" wp14:anchorId="5B1AD9A0" wp14:editId="47D4750A">
                <wp:simplePos x="0" y="0"/>
                <wp:positionH relativeFrom="column">
                  <wp:posOffset>2842434</wp:posOffset>
                </wp:positionH>
                <wp:positionV relativeFrom="paragraph">
                  <wp:posOffset>306705</wp:posOffset>
                </wp:positionV>
                <wp:extent cx="2914015" cy="443942"/>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2914015" cy="443942"/>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F3C221" w14:textId="79E69E4F" w:rsidR="005870D7" w:rsidRPr="00740489" w:rsidRDefault="005870D7" w:rsidP="002217C6">
                            <w:pPr>
                              <w:spacing w:after="40"/>
                              <w:jc w:val="right"/>
                              <w:rPr>
                                <w:rFonts w:ascii="Arial Narrow" w:hAnsi="Arial Narrow"/>
                                <w:sz w:val="18"/>
                                <w:szCs w:val="18"/>
                                <w:lang w:val="de-CH"/>
                              </w:rPr>
                            </w:pPr>
                            <w:r w:rsidRPr="00740489">
                              <w:rPr>
                                <w:rFonts w:ascii="Arial Narrow" w:hAnsi="Arial Narrow"/>
                                <w:sz w:val="18"/>
                                <w:szCs w:val="18"/>
                                <w:lang w:val="de-CH"/>
                              </w:rPr>
                              <w:t xml:space="preserve">In </w:t>
                            </w:r>
                            <w:proofErr w:type="spellStart"/>
                            <w:r w:rsidRPr="00740489">
                              <w:rPr>
                                <w:rFonts w:ascii="Arial Narrow" w:hAnsi="Arial Narrow"/>
                                <w:sz w:val="18"/>
                                <w:szCs w:val="18"/>
                                <w:lang w:val="de-CH"/>
                              </w:rPr>
                              <w:t>illo</w:t>
                            </w:r>
                            <w:proofErr w:type="spellEnd"/>
                            <w:r w:rsidRPr="00740489">
                              <w:rPr>
                                <w:rFonts w:ascii="Arial Narrow" w:hAnsi="Arial Narrow"/>
                                <w:sz w:val="18"/>
                                <w:szCs w:val="18"/>
                                <w:lang w:val="de-CH"/>
                              </w:rPr>
                              <w:t xml:space="preserve"> tempore </w:t>
                            </w:r>
                            <w:r w:rsidR="00740489" w:rsidRPr="00740489">
                              <w:rPr>
                                <w:rFonts w:ascii="Arial Narrow" w:hAnsi="Arial Narrow"/>
                                <w:sz w:val="18"/>
                                <w:szCs w:val="18"/>
                                <w:lang w:val="de-CH"/>
                              </w:rPr>
                              <w:t>in der Musik von 1600</w:t>
                            </w:r>
                            <w:r w:rsidRPr="00740489">
                              <w:rPr>
                                <w:rFonts w:ascii="Arial Narrow" w:hAnsi="Arial Narrow"/>
                                <w:sz w:val="18"/>
                                <w:szCs w:val="18"/>
                                <w:lang w:val="de-CH"/>
                              </w:rPr>
                              <w:t>:</w:t>
                            </w:r>
                          </w:p>
                          <w:p w14:paraId="3E6B56FC" w14:textId="77777777" w:rsidR="005870D7" w:rsidRPr="002217C6" w:rsidRDefault="008612C8" w:rsidP="002217C6">
                            <w:pPr>
                              <w:ind w:firstLine="708"/>
                              <w:jc w:val="right"/>
                              <w:rPr>
                                <w:rFonts w:ascii="Arial Narrow" w:hAnsi="Arial Narrow"/>
                                <w:sz w:val="18"/>
                                <w:szCs w:val="18"/>
                              </w:rPr>
                            </w:pPr>
                            <w:hyperlink r:id="rId8" w:history="1">
                              <w:r w:rsidR="005870D7" w:rsidRPr="002217C6">
                                <w:rPr>
                                  <w:rStyle w:val="Lienhypertexte"/>
                                  <w:rFonts w:ascii="Arial Narrow" w:hAnsi="Arial Narrow"/>
                                  <w:sz w:val="18"/>
                                  <w:szCs w:val="18"/>
                                </w:rPr>
                                <w:t>https://soundcloud.com/user-910798389</w:t>
                              </w:r>
                            </w:hyperlink>
                          </w:p>
                          <w:p w14:paraId="36F4EA13" w14:textId="77777777" w:rsidR="005870D7" w:rsidRPr="005E2B35" w:rsidRDefault="005870D7" w:rsidP="002217C6">
                            <w:pPr>
                              <w:ind w:firstLine="708"/>
                              <w:jc w:val="right"/>
                              <w:rPr>
                                <w:rFonts w:ascii="Arial Narrow" w:hAnsi="Arial Narrow"/>
                                <w:sz w:val="19"/>
                                <w:szCs w:val="19"/>
                              </w:rPr>
                            </w:pPr>
                          </w:p>
                          <w:p w14:paraId="6CC49D49" w14:textId="77777777" w:rsidR="005870D7" w:rsidRPr="005E2B35" w:rsidRDefault="005870D7" w:rsidP="002217C6">
                            <w:pPr>
                              <w:ind w:firstLine="708"/>
                              <w:jc w:val="right"/>
                              <w:rPr>
                                <w:rFonts w:ascii="Arial Narrow" w:hAnsi="Arial Narrow"/>
                                <w:sz w:val="19"/>
                                <w:szCs w:val="19"/>
                              </w:rPr>
                            </w:pPr>
                          </w:p>
                          <w:p w14:paraId="4DD2F72C" w14:textId="77777777" w:rsidR="005870D7" w:rsidRPr="005E2B35" w:rsidRDefault="005870D7" w:rsidP="002217C6">
                            <w:pPr>
                              <w:ind w:firstLine="708"/>
                              <w:jc w:val="right"/>
                              <w:rPr>
                                <w:rFonts w:ascii="Arial Narrow" w:hAnsi="Arial Narrow"/>
                                <w:sz w:val="19"/>
                                <w:szCs w:val="19"/>
                              </w:rPr>
                            </w:pPr>
                          </w:p>
                          <w:p w14:paraId="3161445A" w14:textId="77777777" w:rsidR="005870D7" w:rsidRPr="005E2B35" w:rsidRDefault="005870D7" w:rsidP="002217C6">
                            <w:pPr>
                              <w:ind w:firstLine="708"/>
                              <w:jc w:val="right"/>
                              <w:rPr>
                                <w:rFonts w:ascii="Arial Narrow" w:hAnsi="Arial Narrow"/>
                                <w:sz w:val="19"/>
                                <w:szCs w:val="19"/>
                              </w:rPr>
                            </w:pPr>
                          </w:p>
                          <w:p w14:paraId="7B8803B6" w14:textId="77777777" w:rsidR="005870D7" w:rsidRPr="005E2B35" w:rsidRDefault="005870D7" w:rsidP="002217C6">
                            <w:pPr>
                              <w:ind w:firstLine="708"/>
                              <w:jc w:val="right"/>
                              <w:rPr>
                                <w:rFonts w:ascii="Arial Narrow" w:hAnsi="Arial Narrow"/>
                                <w:sz w:val="19"/>
                                <w:szCs w:val="19"/>
                              </w:rPr>
                            </w:pPr>
                          </w:p>
                          <w:p w14:paraId="2C036736" w14:textId="77777777" w:rsidR="005870D7" w:rsidRPr="005E2B35" w:rsidRDefault="005870D7" w:rsidP="002217C6">
                            <w:pPr>
                              <w:jc w:val="center"/>
                              <w:rPr>
                                <w:rFonts w:ascii="Arial Narrow" w:hAnsi="Arial Narrow"/>
                                <w:sz w:val="19"/>
                                <w:szCs w:val="19"/>
                              </w:rPr>
                            </w:pPr>
                          </w:p>
                          <w:p w14:paraId="199B5378" w14:textId="77777777" w:rsidR="005870D7" w:rsidRPr="005E2B35" w:rsidRDefault="005870D7" w:rsidP="002217C6">
                            <w:pPr>
                              <w:jc w:val="right"/>
                              <w:rPr>
                                <w:rFonts w:ascii="Arial Narrow" w:hAnsi="Arial Narrow"/>
                                <w:sz w:val="19"/>
                                <w:szCs w:val="19"/>
                              </w:rPr>
                            </w:pPr>
                          </w:p>
                          <w:p w14:paraId="76DDD5B1" w14:textId="77777777" w:rsidR="005870D7" w:rsidRPr="005E2B35" w:rsidRDefault="005870D7" w:rsidP="002217C6">
                            <w:pPr>
                              <w:jc w:val="right"/>
                              <w:rPr>
                                <w:rFonts w:ascii="Arial Narrow" w:hAnsi="Arial Narrow"/>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AD9A0" id="_x0000_t202" coordsize="21600,21600" o:spt="202" path="m,l,21600r21600,l21600,xe">
                <v:stroke joinstyle="miter"/>
                <v:path gradientshapeok="t" o:connecttype="rect"/>
              </v:shapetype>
              <v:shape id="Zone de texte 1" o:spid="_x0000_s1026" type="#_x0000_t202" style="position:absolute;left:0;text-align:left;margin-left:223.8pt;margin-top:24.15pt;width:229.45pt;height:3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" filled="f" stroked="f">
                <v:textbox>
                  <w:txbxContent>
                    <w:p w14:paraId="4CF3C221" w14:textId="79E69E4F" w:rsidR="005870D7" w:rsidRPr="00740489" w:rsidRDefault="005870D7" w:rsidP="002217C6">
                      <w:pPr>
                        <w:spacing w:after="40"/>
                        <w:jc w:val="right"/>
                        <w:rPr>
                          <w:rFonts w:ascii="Arial Narrow" w:hAnsi="Arial Narrow"/>
                          <w:sz w:val="18"/>
                          <w:szCs w:val="18"/>
                          <w:lang w:val="de-CH"/>
                        </w:rPr>
                      </w:pPr>
                      <w:r w:rsidRPr="00740489">
                        <w:rPr>
                          <w:rFonts w:ascii="Arial Narrow" w:hAnsi="Arial Narrow"/>
                          <w:sz w:val="18"/>
                          <w:szCs w:val="18"/>
                          <w:lang w:val="de-CH"/>
                        </w:rPr>
                        <w:t xml:space="preserve">In </w:t>
                      </w:r>
                      <w:proofErr w:type="spellStart"/>
                      <w:r w:rsidRPr="00740489">
                        <w:rPr>
                          <w:rFonts w:ascii="Arial Narrow" w:hAnsi="Arial Narrow"/>
                          <w:sz w:val="18"/>
                          <w:szCs w:val="18"/>
                          <w:lang w:val="de-CH"/>
                        </w:rPr>
                        <w:t>illo</w:t>
                      </w:r>
                      <w:proofErr w:type="spellEnd"/>
                      <w:r w:rsidRPr="00740489">
                        <w:rPr>
                          <w:rFonts w:ascii="Arial Narrow" w:hAnsi="Arial Narrow"/>
                          <w:sz w:val="18"/>
                          <w:szCs w:val="18"/>
                          <w:lang w:val="de-CH"/>
                        </w:rPr>
                        <w:t xml:space="preserve"> tempore </w:t>
                      </w:r>
                      <w:r w:rsidR="00740489" w:rsidRPr="00740489">
                        <w:rPr>
                          <w:rFonts w:ascii="Arial Narrow" w:hAnsi="Arial Narrow"/>
                          <w:sz w:val="18"/>
                          <w:szCs w:val="18"/>
                          <w:lang w:val="de-CH"/>
                        </w:rPr>
                        <w:t>in der Musik von 1600</w:t>
                      </w:r>
                      <w:r w:rsidRPr="00740489">
                        <w:rPr>
                          <w:rFonts w:ascii="Arial Narrow" w:hAnsi="Arial Narrow"/>
                          <w:sz w:val="18"/>
                          <w:szCs w:val="18"/>
                          <w:lang w:val="de-CH"/>
                        </w:rPr>
                        <w:t>:</w:t>
                      </w:r>
                    </w:p>
                    <w:p w14:paraId="3E6B56FC" w14:textId="77777777" w:rsidR="005870D7" w:rsidRPr="002217C6" w:rsidRDefault="008612C8" w:rsidP="002217C6">
                      <w:pPr>
                        <w:ind w:firstLine="708"/>
                        <w:jc w:val="right"/>
                        <w:rPr>
                          <w:rFonts w:ascii="Arial Narrow" w:hAnsi="Arial Narrow"/>
                          <w:sz w:val="18"/>
                          <w:szCs w:val="18"/>
                        </w:rPr>
                      </w:pPr>
                      <w:hyperlink r:id="rId9" w:history="1">
                        <w:r w:rsidR="005870D7" w:rsidRPr="002217C6">
                          <w:rPr>
                            <w:rStyle w:val="Lienhypertexte"/>
                            <w:rFonts w:ascii="Arial Narrow" w:hAnsi="Arial Narrow"/>
                            <w:sz w:val="18"/>
                            <w:szCs w:val="18"/>
                          </w:rPr>
                          <w:t>https://soundcloud.com/user-910798389</w:t>
                        </w:r>
                      </w:hyperlink>
                    </w:p>
                    <w:p w14:paraId="36F4EA13" w14:textId="77777777" w:rsidR="005870D7" w:rsidRPr="005E2B35" w:rsidRDefault="005870D7" w:rsidP="002217C6">
                      <w:pPr>
                        <w:ind w:firstLine="708"/>
                        <w:jc w:val="right"/>
                        <w:rPr>
                          <w:rFonts w:ascii="Arial Narrow" w:hAnsi="Arial Narrow"/>
                          <w:sz w:val="19"/>
                          <w:szCs w:val="19"/>
                        </w:rPr>
                      </w:pPr>
                    </w:p>
                    <w:p w14:paraId="6CC49D49" w14:textId="77777777" w:rsidR="005870D7" w:rsidRPr="005E2B35" w:rsidRDefault="005870D7" w:rsidP="002217C6">
                      <w:pPr>
                        <w:ind w:firstLine="708"/>
                        <w:jc w:val="right"/>
                        <w:rPr>
                          <w:rFonts w:ascii="Arial Narrow" w:hAnsi="Arial Narrow"/>
                          <w:sz w:val="19"/>
                          <w:szCs w:val="19"/>
                        </w:rPr>
                      </w:pPr>
                    </w:p>
                    <w:p w14:paraId="4DD2F72C" w14:textId="77777777" w:rsidR="005870D7" w:rsidRPr="005E2B35" w:rsidRDefault="005870D7" w:rsidP="002217C6">
                      <w:pPr>
                        <w:ind w:firstLine="708"/>
                        <w:jc w:val="right"/>
                        <w:rPr>
                          <w:rFonts w:ascii="Arial Narrow" w:hAnsi="Arial Narrow"/>
                          <w:sz w:val="19"/>
                          <w:szCs w:val="19"/>
                        </w:rPr>
                      </w:pPr>
                    </w:p>
                    <w:p w14:paraId="3161445A" w14:textId="77777777" w:rsidR="005870D7" w:rsidRPr="005E2B35" w:rsidRDefault="005870D7" w:rsidP="002217C6">
                      <w:pPr>
                        <w:ind w:firstLine="708"/>
                        <w:jc w:val="right"/>
                        <w:rPr>
                          <w:rFonts w:ascii="Arial Narrow" w:hAnsi="Arial Narrow"/>
                          <w:sz w:val="19"/>
                          <w:szCs w:val="19"/>
                        </w:rPr>
                      </w:pPr>
                    </w:p>
                    <w:p w14:paraId="7B8803B6" w14:textId="77777777" w:rsidR="005870D7" w:rsidRPr="005E2B35" w:rsidRDefault="005870D7" w:rsidP="002217C6">
                      <w:pPr>
                        <w:ind w:firstLine="708"/>
                        <w:jc w:val="right"/>
                        <w:rPr>
                          <w:rFonts w:ascii="Arial Narrow" w:hAnsi="Arial Narrow"/>
                          <w:sz w:val="19"/>
                          <w:szCs w:val="19"/>
                        </w:rPr>
                      </w:pPr>
                    </w:p>
                    <w:p w14:paraId="2C036736" w14:textId="77777777" w:rsidR="005870D7" w:rsidRPr="005E2B35" w:rsidRDefault="005870D7" w:rsidP="002217C6">
                      <w:pPr>
                        <w:jc w:val="center"/>
                        <w:rPr>
                          <w:rFonts w:ascii="Arial Narrow" w:hAnsi="Arial Narrow"/>
                          <w:sz w:val="19"/>
                          <w:szCs w:val="19"/>
                        </w:rPr>
                      </w:pPr>
                    </w:p>
                    <w:p w14:paraId="199B5378" w14:textId="77777777" w:rsidR="005870D7" w:rsidRPr="005E2B35" w:rsidRDefault="005870D7" w:rsidP="002217C6">
                      <w:pPr>
                        <w:jc w:val="right"/>
                        <w:rPr>
                          <w:rFonts w:ascii="Arial Narrow" w:hAnsi="Arial Narrow"/>
                          <w:sz w:val="19"/>
                          <w:szCs w:val="19"/>
                        </w:rPr>
                      </w:pPr>
                    </w:p>
                    <w:p w14:paraId="76DDD5B1" w14:textId="77777777" w:rsidR="005870D7" w:rsidRPr="005E2B35" w:rsidRDefault="005870D7" w:rsidP="002217C6">
                      <w:pPr>
                        <w:jc w:val="right"/>
                        <w:rPr>
                          <w:rFonts w:ascii="Arial Narrow" w:hAnsi="Arial Narrow"/>
                          <w:sz w:val="19"/>
                          <w:szCs w:val="19"/>
                        </w:rPr>
                      </w:pPr>
                    </w:p>
                  </w:txbxContent>
                </v:textbox>
              </v:shape>
            </w:pict>
          </mc:Fallback>
        </mc:AlternateContent>
      </w:r>
    </w:p>
    <w:p w14:paraId="0C4BE5DD" w14:textId="77777777" w:rsidR="001F5A46" w:rsidRDefault="001F5A46" w:rsidP="00224769">
      <w:pPr>
        <w:widowControl w:val="0"/>
        <w:autoSpaceDE w:val="0"/>
        <w:autoSpaceDN w:val="0"/>
        <w:adjustRightInd w:val="0"/>
        <w:spacing w:after="120" w:line="300" w:lineRule="atLeast"/>
        <w:jc w:val="both"/>
        <w:rPr>
          <w:rFonts w:ascii="Candara" w:hAnsi="Candara" w:cs="Georgia Bold Italic"/>
          <w:b/>
          <w:bCs/>
          <w:sz w:val="32"/>
          <w:szCs w:val="32"/>
          <w:lang w:val="de-CH"/>
        </w:rPr>
      </w:pPr>
    </w:p>
    <w:p w14:paraId="27AECF74" w14:textId="4F8DC1AD" w:rsidR="00406B9B" w:rsidRPr="007D5DF2" w:rsidRDefault="00971B85" w:rsidP="00224769">
      <w:pPr>
        <w:widowControl w:val="0"/>
        <w:autoSpaceDE w:val="0"/>
        <w:autoSpaceDN w:val="0"/>
        <w:adjustRightInd w:val="0"/>
        <w:spacing w:after="120" w:line="300" w:lineRule="atLeast"/>
        <w:jc w:val="both"/>
        <w:rPr>
          <w:rFonts w:ascii="Candara" w:hAnsi="Candara" w:cs="Georgia Bold Italic"/>
          <w:bCs/>
          <w:sz w:val="32"/>
          <w:szCs w:val="32"/>
          <w:lang w:val="de-CH"/>
        </w:rPr>
      </w:pPr>
      <w:r w:rsidRPr="007D5DF2">
        <w:rPr>
          <w:rFonts w:ascii="Candara" w:hAnsi="Candara" w:cs="Georgia Bold Italic"/>
          <w:b/>
          <w:bCs/>
          <w:sz w:val="32"/>
          <w:szCs w:val="32"/>
          <w:lang w:val="de-CH"/>
        </w:rPr>
        <w:lastRenderedPageBreak/>
        <w:t xml:space="preserve">Die </w:t>
      </w:r>
      <w:r w:rsidRPr="007D5DF2">
        <w:rPr>
          <w:rFonts w:ascii="Candara" w:hAnsi="Candara" w:cs="Georgia Bold Italic"/>
          <w:b/>
          <w:bCs/>
          <w:i/>
          <w:iCs/>
          <w:sz w:val="32"/>
          <w:szCs w:val="32"/>
          <w:lang w:val="de-CH"/>
        </w:rPr>
        <w:t>Marienvesper</w:t>
      </w:r>
      <w:r w:rsidR="00406B9B" w:rsidRPr="007D5DF2">
        <w:rPr>
          <w:rFonts w:ascii="Candara" w:hAnsi="Candara" w:cs="Georgia Bold Italic"/>
          <w:b/>
          <w:bCs/>
          <w:sz w:val="32"/>
          <w:szCs w:val="32"/>
          <w:lang w:val="de-CH"/>
        </w:rPr>
        <w:t xml:space="preserve"> </w:t>
      </w:r>
      <w:r w:rsidRPr="007D5DF2">
        <w:rPr>
          <w:rFonts w:ascii="Candara" w:hAnsi="Candara" w:cs="Georgia Bold Italic"/>
          <w:b/>
          <w:bCs/>
          <w:sz w:val="32"/>
          <w:szCs w:val="32"/>
          <w:lang w:val="de-CH"/>
        </w:rPr>
        <w:t>von</w:t>
      </w:r>
      <w:r w:rsidR="00406B9B" w:rsidRPr="007D5DF2">
        <w:rPr>
          <w:rFonts w:ascii="Candara" w:hAnsi="Candara" w:cs="Georgia Bold Italic"/>
          <w:b/>
          <w:bCs/>
          <w:sz w:val="32"/>
          <w:szCs w:val="32"/>
          <w:lang w:val="de-CH"/>
        </w:rPr>
        <w:t xml:space="preserve"> Monteverdi, </w:t>
      </w:r>
      <w:r w:rsidRPr="007D5DF2">
        <w:rPr>
          <w:rFonts w:ascii="Candara" w:hAnsi="Candara" w:cs="Georgia Bold Italic"/>
          <w:b/>
          <w:bCs/>
          <w:sz w:val="32"/>
          <w:szCs w:val="32"/>
          <w:lang w:val="de-CH"/>
        </w:rPr>
        <w:t>eine moderne sowie zeitlose Werksammlung</w:t>
      </w:r>
    </w:p>
    <w:p w14:paraId="79604813" w14:textId="3ACC4118" w:rsidR="000F7F2E" w:rsidRPr="00D468D1" w:rsidRDefault="006414F8" w:rsidP="00566D46">
      <w:pPr>
        <w:jc w:val="both"/>
        <w:rPr>
          <w:rFonts w:ascii="Candara" w:hAnsi="Candara" w:cs="Georgia Bold Italic"/>
          <w:sz w:val="23"/>
          <w:szCs w:val="23"/>
          <w:lang w:val="de-CH"/>
        </w:rPr>
      </w:pPr>
      <w:r w:rsidRPr="00D468D1">
        <w:rPr>
          <w:rFonts w:ascii="Candara" w:hAnsi="Candara"/>
          <w:sz w:val="23"/>
          <w:szCs w:val="23"/>
          <w:lang w:val="de-CH"/>
        </w:rPr>
        <w:t>« </w:t>
      </w:r>
      <w:r w:rsidR="00750A86" w:rsidRPr="00D468D1">
        <w:rPr>
          <w:rFonts w:ascii="Candara" w:hAnsi="Candara"/>
          <w:sz w:val="23"/>
          <w:szCs w:val="23"/>
          <w:lang w:val="de-CH"/>
        </w:rPr>
        <w:t>Messe der Heiligsten Jungfrau zu sechs Stimmen für Kirchenchöre und Vesper für mehrere Stimmen mit einigen geistlichen Gesängen für Kapellen oder Fürstengemächer geeignet</w:t>
      </w:r>
      <w:r w:rsidRPr="00D468D1">
        <w:rPr>
          <w:rFonts w:ascii="Candara" w:hAnsi="Candara"/>
          <w:sz w:val="23"/>
          <w:szCs w:val="23"/>
          <w:lang w:val="de-CH"/>
        </w:rPr>
        <w:t>.</w:t>
      </w:r>
      <w:r w:rsidR="00566D46" w:rsidRPr="00D468D1">
        <w:rPr>
          <w:rFonts w:ascii="Candara" w:hAnsi="Candara"/>
          <w:sz w:val="23"/>
          <w:szCs w:val="23"/>
          <w:lang w:val="de-CH"/>
        </w:rPr>
        <w:t xml:space="preserve"> </w:t>
      </w:r>
      <w:r w:rsidR="00750A86" w:rsidRPr="00D468D1">
        <w:rPr>
          <w:rFonts w:ascii="Candara" w:hAnsi="Candara"/>
          <w:sz w:val="23"/>
          <w:szCs w:val="23"/>
          <w:lang w:val="de-CH"/>
        </w:rPr>
        <w:t>Werk von</w:t>
      </w:r>
      <w:r w:rsidR="00566D46" w:rsidRPr="00D468D1">
        <w:rPr>
          <w:rFonts w:ascii="Candara" w:hAnsi="Candara"/>
          <w:sz w:val="23"/>
          <w:szCs w:val="23"/>
          <w:lang w:val="de-CH"/>
        </w:rPr>
        <w:t xml:space="preserve"> Claudio Monteverd</w:t>
      </w:r>
      <w:r w:rsidR="00750A86" w:rsidRPr="00D468D1">
        <w:rPr>
          <w:rFonts w:ascii="Candara" w:hAnsi="Candara"/>
          <w:sz w:val="23"/>
          <w:szCs w:val="23"/>
          <w:lang w:val="de-CH"/>
        </w:rPr>
        <w:t>i</w:t>
      </w:r>
      <w:r w:rsidRPr="00D468D1">
        <w:rPr>
          <w:rFonts w:ascii="Candara" w:hAnsi="Candara"/>
          <w:sz w:val="23"/>
          <w:szCs w:val="23"/>
          <w:lang w:val="de-CH"/>
        </w:rPr>
        <w:t xml:space="preserve"> », </w:t>
      </w:r>
      <w:r w:rsidR="00750A86" w:rsidRPr="00D468D1">
        <w:rPr>
          <w:rFonts w:ascii="Candara" w:hAnsi="Candara"/>
          <w:sz w:val="23"/>
          <w:szCs w:val="23"/>
          <w:lang w:val="de-CH"/>
        </w:rPr>
        <w:t>dieser Titel eröffnet eine Werksammlung, d</w:t>
      </w:r>
      <w:r w:rsidR="002F6062" w:rsidRPr="00D468D1">
        <w:rPr>
          <w:rFonts w:ascii="Candara" w:hAnsi="Candara"/>
          <w:sz w:val="23"/>
          <w:szCs w:val="23"/>
          <w:lang w:val="de-CH"/>
        </w:rPr>
        <w:t>ie</w:t>
      </w:r>
      <w:r w:rsidR="00750A86" w:rsidRPr="00D468D1">
        <w:rPr>
          <w:rFonts w:ascii="Candara" w:hAnsi="Candara"/>
          <w:sz w:val="23"/>
          <w:szCs w:val="23"/>
          <w:lang w:val="de-CH"/>
        </w:rPr>
        <w:t xml:space="preserve"> 1610 in Venedig veröffentlicht wurde und die eines </w:t>
      </w:r>
      <w:proofErr w:type="gramStart"/>
      <w:r w:rsidR="00750A86" w:rsidRPr="00D468D1">
        <w:rPr>
          <w:rFonts w:ascii="Candara" w:hAnsi="Candara"/>
          <w:sz w:val="23"/>
          <w:szCs w:val="23"/>
          <w:lang w:val="de-CH"/>
        </w:rPr>
        <w:t>der reichsten und geheimnisumwobenste Werk</w:t>
      </w:r>
      <w:proofErr w:type="gramEnd"/>
      <w:r w:rsidR="00750A86" w:rsidRPr="00D468D1">
        <w:rPr>
          <w:rFonts w:ascii="Candara" w:hAnsi="Candara"/>
          <w:sz w:val="23"/>
          <w:szCs w:val="23"/>
          <w:lang w:val="de-CH"/>
        </w:rPr>
        <w:t xml:space="preserve"> der Musikgeschichte beinhaltet. Und ausser Zweifel eines der schönsten. </w:t>
      </w:r>
      <w:r w:rsidR="00406B9B" w:rsidRPr="00D468D1">
        <w:rPr>
          <w:rFonts w:ascii="Candara" w:hAnsi="Candara" w:cs="Georgia Bold Italic"/>
          <w:sz w:val="23"/>
          <w:szCs w:val="23"/>
          <w:lang w:val="de-CH"/>
        </w:rPr>
        <w:t xml:space="preserve"> </w:t>
      </w:r>
      <w:r w:rsidR="00750A86" w:rsidRPr="00D468D1">
        <w:rPr>
          <w:rFonts w:ascii="Candara" w:hAnsi="Candara" w:cs="Georgia Bold Italic"/>
          <w:sz w:val="23"/>
          <w:szCs w:val="23"/>
          <w:lang w:val="de-CH"/>
        </w:rPr>
        <w:t xml:space="preserve">Heute noch streiten die Musikwissenschaftler über seine Bestimmung. Der Platz </w:t>
      </w:r>
      <w:proofErr w:type="gramStart"/>
      <w:r w:rsidR="00750A86" w:rsidRPr="00D468D1">
        <w:rPr>
          <w:rFonts w:ascii="Candara" w:hAnsi="Candara" w:cs="Georgia Bold Italic"/>
          <w:sz w:val="23"/>
          <w:szCs w:val="23"/>
          <w:lang w:val="de-CH"/>
        </w:rPr>
        <w:t>der sakralen Concertos</w:t>
      </w:r>
      <w:proofErr w:type="gramEnd"/>
      <w:r w:rsidR="00750A86" w:rsidRPr="00D468D1">
        <w:rPr>
          <w:rFonts w:ascii="Candara" w:hAnsi="Candara" w:cs="Georgia Bold Italic"/>
          <w:sz w:val="23"/>
          <w:szCs w:val="23"/>
          <w:lang w:val="de-CH"/>
        </w:rPr>
        <w:t xml:space="preserve"> </w:t>
      </w:r>
      <w:r w:rsidR="000F7F2E" w:rsidRPr="00D468D1">
        <w:rPr>
          <w:rFonts w:ascii="Candara" w:hAnsi="Candara" w:cs="Georgia Bold Italic"/>
          <w:sz w:val="23"/>
          <w:szCs w:val="23"/>
          <w:lang w:val="de-CH"/>
        </w:rPr>
        <w:t>nach jedem Psalm plädiert für einen Einsatz als Ersatz der gregorianischen Antiphone, die die Psalmengesänge der Gottesdienste begleiten</w:t>
      </w:r>
      <w:r w:rsidRPr="00D468D1">
        <w:rPr>
          <w:rFonts w:ascii="Candara" w:hAnsi="Candara" w:cs="Georgia Bold Italic"/>
          <w:sz w:val="23"/>
          <w:szCs w:val="23"/>
          <w:lang w:val="de-CH"/>
        </w:rPr>
        <w:t xml:space="preserve">. </w:t>
      </w:r>
    </w:p>
    <w:p w14:paraId="63FCF83A" w14:textId="252235E6" w:rsidR="000F7F2E" w:rsidRPr="00D468D1" w:rsidRDefault="000F7F2E" w:rsidP="00566D46">
      <w:pPr>
        <w:jc w:val="both"/>
        <w:rPr>
          <w:rFonts w:ascii="Candara" w:hAnsi="Candara" w:cs="Georgia Bold Italic"/>
          <w:sz w:val="23"/>
          <w:szCs w:val="23"/>
          <w:lang w:val="de-CH"/>
        </w:rPr>
      </w:pPr>
      <w:r w:rsidRPr="00D468D1">
        <w:rPr>
          <w:rFonts w:ascii="Candara" w:hAnsi="Candara" w:cs="Georgia Bold Italic"/>
          <w:sz w:val="23"/>
          <w:szCs w:val="23"/>
          <w:lang w:val="de-CH"/>
        </w:rPr>
        <w:t xml:space="preserve">Aber einige von ihnen sind nicht der Jungfrau gewidmet, ohne Zweifel, um dem Komponisten neue Wege zu eröffnen, wie zum Beispiel das </w:t>
      </w:r>
      <w:r w:rsidRPr="00D468D1">
        <w:rPr>
          <w:rFonts w:ascii="Candara" w:hAnsi="Candara" w:cs="Georgia Bold Italic"/>
          <w:i/>
          <w:iCs/>
          <w:sz w:val="23"/>
          <w:szCs w:val="23"/>
          <w:lang w:val="de-CH"/>
        </w:rPr>
        <w:t>Duo Seraphim</w:t>
      </w:r>
      <w:r w:rsidR="0092734C" w:rsidRPr="00D468D1">
        <w:rPr>
          <w:rFonts w:ascii="Candara" w:hAnsi="Candara" w:cs="Georgia Bold Italic"/>
          <w:i/>
          <w:iCs/>
          <w:sz w:val="23"/>
          <w:szCs w:val="23"/>
          <w:lang w:val="de-CH"/>
        </w:rPr>
        <w:t xml:space="preserve">. </w:t>
      </w:r>
      <w:r w:rsidR="0092734C" w:rsidRPr="00D468D1">
        <w:rPr>
          <w:rFonts w:ascii="Candara" w:hAnsi="Candara" w:cs="Georgia Bold Italic"/>
          <w:sz w:val="23"/>
          <w:szCs w:val="23"/>
          <w:lang w:val="de-CH"/>
        </w:rPr>
        <w:t>Die</w:t>
      </w:r>
      <w:r w:rsidRPr="00D468D1">
        <w:rPr>
          <w:rFonts w:ascii="Candara" w:hAnsi="Candara" w:cs="Georgia Bold Italic"/>
          <w:sz w:val="23"/>
          <w:szCs w:val="23"/>
          <w:lang w:val="de-CH"/>
        </w:rPr>
        <w:t xml:space="preserve"> Erwähnung zweier Engel und der drei Personen der Trinität </w:t>
      </w:r>
      <w:r w:rsidR="0092734C" w:rsidRPr="00D468D1">
        <w:rPr>
          <w:rFonts w:ascii="Candara" w:hAnsi="Candara" w:cs="Georgia Bold Italic"/>
          <w:sz w:val="23"/>
          <w:szCs w:val="23"/>
          <w:lang w:val="de-CH"/>
        </w:rPr>
        <w:t xml:space="preserve">in diesem Duo ermöglicht </w:t>
      </w:r>
      <w:r w:rsidRPr="00D468D1">
        <w:rPr>
          <w:rFonts w:ascii="Candara" w:hAnsi="Candara" w:cs="Georgia Bold Italic"/>
          <w:sz w:val="23"/>
          <w:szCs w:val="23"/>
          <w:lang w:val="de-CH"/>
        </w:rPr>
        <w:t xml:space="preserve">es Monteverdi </w:t>
      </w:r>
      <w:r w:rsidR="00F06519" w:rsidRPr="00D468D1">
        <w:rPr>
          <w:rFonts w:ascii="Candara" w:hAnsi="Candara" w:cs="Georgia Bold Italic"/>
          <w:sz w:val="23"/>
          <w:szCs w:val="23"/>
          <w:lang w:val="de-CH"/>
        </w:rPr>
        <w:t xml:space="preserve">erst </w:t>
      </w:r>
      <w:r w:rsidRPr="00D468D1">
        <w:rPr>
          <w:rFonts w:ascii="Candara" w:hAnsi="Candara" w:cs="Georgia Bold Italic"/>
          <w:sz w:val="23"/>
          <w:szCs w:val="23"/>
          <w:lang w:val="de-CH"/>
        </w:rPr>
        <w:t>ein Duo, dann ein Tenortrio</w:t>
      </w:r>
      <w:r w:rsidR="00F06519" w:rsidRPr="00D468D1">
        <w:rPr>
          <w:rFonts w:ascii="Candara" w:hAnsi="Candara" w:cs="Georgia Bold Italic"/>
          <w:sz w:val="23"/>
          <w:szCs w:val="23"/>
          <w:lang w:val="de-CH"/>
        </w:rPr>
        <w:t xml:space="preserve"> zu </w:t>
      </w:r>
      <w:r w:rsidR="00A01CB6" w:rsidRPr="00D468D1">
        <w:rPr>
          <w:rFonts w:ascii="Candara" w:hAnsi="Candara" w:cs="Georgia Bold Italic"/>
          <w:sz w:val="23"/>
          <w:szCs w:val="23"/>
          <w:lang w:val="de-CH"/>
        </w:rPr>
        <w:t xml:space="preserve">schaffen, </w:t>
      </w:r>
      <w:r w:rsidR="0092734C" w:rsidRPr="00D468D1">
        <w:rPr>
          <w:rFonts w:ascii="Candara" w:hAnsi="Candara" w:cs="Georgia Bold Italic"/>
          <w:sz w:val="23"/>
          <w:szCs w:val="23"/>
          <w:lang w:val="de-CH"/>
        </w:rPr>
        <w:t>das durch seine</w:t>
      </w:r>
      <w:r w:rsidR="00F06519" w:rsidRPr="00D468D1">
        <w:rPr>
          <w:rFonts w:ascii="Candara" w:hAnsi="Candara" w:cs="Georgia Bold Italic"/>
          <w:sz w:val="23"/>
          <w:szCs w:val="23"/>
          <w:lang w:val="de-CH"/>
        </w:rPr>
        <w:t xml:space="preserve"> </w:t>
      </w:r>
      <w:r w:rsidRPr="00D468D1">
        <w:rPr>
          <w:rFonts w:ascii="Candara" w:hAnsi="Candara" w:cs="Georgia Bold Italic"/>
          <w:sz w:val="23"/>
          <w:szCs w:val="23"/>
          <w:lang w:val="de-CH"/>
        </w:rPr>
        <w:t>atemberaubende Kreativität und Modernität</w:t>
      </w:r>
      <w:r w:rsidR="0092734C" w:rsidRPr="00D468D1">
        <w:rPr>
          <w:rFonts w:ascii="Candara" w:hAnsi="Candara" w:cs="Georgia Bold Italic"/>
          <w:sz w:val="23"/>
          <w:szCs w:val="23"/>
          <w:lang w:val="de-CH"/>
        </w:rPr>
        <w:t xml:space="preserve"> herausragt</w:t>
      </w:r>
      <w:r w:rsidRPr="00D468D1">
        <w:rPr>
          <w:rFonts w:ascii="Candara" w:hAnsi="Candara" w:cs="Georgia Bold Italic"/>
          <w:sz w:val="23"/>
          <w:szCs w:val="23"/>
          <w:lang w:val="de-CH"/>
        </w:rPr>
        <w:t xml:space="preserve">. </w:t>
      </w:r>
    </w:p>
    <w:p w14:paraId="21337EA2" w14:textId="77777777" w:rsidR="001F5A46" w:rsidRPr="00D468D1" w:rsidRDefault="001F5A46" w:rsidP="001F5A46">
      <w:pPr>
        <w:widowControl w:val="0"/>
        <w:autoSpaceDE w:val="0"/>
        <w:autoSpaceDN w:val="0"/>
        <w:adjustRightInd w:val="0"/>
        <w:spacing w:after="100"/>
        <w:jc w:val="both"/>
        <w:rPr>
          <w:rFonts w:ascii="Candara" w:hAnsi="Candara" w:cs="Georgia Bold Italic"/>
          <w:sz w:val="23"/>
          <w:szCs w:val="23"/>
          <w:lang w:val="de-CH"/>
        </w:rPr>
      </w:pPr>
    </w:p>
    <w:p w14:paraId="64227480" w14:textId="04969DE1" w:rsidR="00F06519" w:rsidRPr="00D468D1" w:rsidRDefault="00855DBA" w:rsidP="001F5A46">
      <w:pPr>
        <w:widowControl w:val="0"/>
        <w:autoSpaceDE w:val="0"/>
        <w:autoSpaceDN w:val="0"/>
        <w:adjustRightInd w:val="0"/>
        <w:jc w:val="both"/>
        <w:rPr>
          <w:rFonts w:ascii="Candara" w:hAnsi="Candara" w:cs="Georgia Bold Italic"/>
          <w:sz w:val="23"/>
          <w:szCs w:val="23"/>
          <w:lang w:val="de-CH"/>
        </w:rPr>
      </w:pPr>
      <w:r w:rsidRPr="00D468D1">
        <w:rPr>
          <w:rFonts w:ascii="Candara" w:hAnsi="Candara" w:cs="Times Roman"/>
          <w:b/>
          <w:bCs/>
          <w:noProof/>
          <w:sz w:val="23"/>
          <w:szCs w:val="23"/>
        </w:rPr>
        <w:drawing>
          <wp:anchor distT="0" distB="0" distL="114300" distR="114300" simplePos="0" relativeHeight="251664384" behindDoc="0" locked="0" layoutInCell="1" allowOverlap="1" wp14:anchorId="36ABD2BF" wp14:editId="205FC2D2">
            <wp:simplePos x="0" y="0"/>
            <wp:positionH relativeFrom="column">
              <wp:posOffset>4643755</wp:posOffset>
            </wp:positionH>
            <wp:positionV relativeFrom="paragraph">
              <wp:posOffset>796925</wp:posOffset>
            </wp:positionV>
            <wp:extent cx="1464945" cy="1831340"/>
            <wp:effectExtent l="0" t="0" r="825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nardo_Strozzi_-_Claudio_Monteverdi_(c.1630).jpg"/>
                    <pic:cNvPicPr/>
                  </pic:nvPicPr>
                  <pic:blipFill>
                    <a:blip r:embed="rId10">
                      <a:extLst>
                        <a:ext uri="{28A0092B-C50C-407E-A947-70E740481C1C}">
                          <a14:useLocalDpi xmlns:a14="http://schemas.microsoft.com/office/drawing/2010/main" val="0"/>
                        </a:ext>
                      </a:extLst>
                    </a:blip>
                    <a:stretch>
                      <a:fillRect/>
                    </a:stretch>
                  </pic:blipFill>
                  <pic:spPr>
                    <a:xfrm>
                      <a:off x="0" y="0"/>
                      <a:ext cx="1464945" cy="18313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B9075A" w:rsidRPr="00D468D1">
        <w:rPr>
          <w:rFonts w:ascii="Candara" w:hAnsi="Candara" w:cs="Georgia Bold Italic"/>
          <w:sz w:val="23"/>
          <w:szCs w:val="23"/>
          <w:lang w:val="de-CH"/>
        </w:rPr>
        <w:t>Monteverdi</w:t>
      </w:r>
      <w:r w:rsidR="00260E61" w:rsidRPr="00D468D1">
        <w:rPr>
          <w:rFonts w:ascii="Candara" w:hAnsi="Candara" w:cs="Georgia Bold Italic"/>
          <w:sz w:val="23"/>
          <w:szCs w:val="23"/>
          <w:lang w:val="de-CH"/>
        </w:rPr>
        <w:t xml:space="preserve"> (1567-1643) </w:t>
      </w:r>
      <w:r w:rsidR="000F7F2E" w:rsidRPr="00D468D1">
        <w:rPr>
          <w:rFonts w:ascii="Candara" w:hAnsi="Candara" w:cs="Georgia Bold Italic"/>
          <w:sz w:val="23"/>
          <w:szCs w:val="23"/>
          <w:lang w:val="de-CH"/>
        </w:rPr>
        <w:t>ist</w:t>
      </w:r>
      <w:r w:rsidR="00260E61" w:rsidRPr="00D468D1">
        <w:rPr>
          <w:rFonts w:ascii="Candara" w:hAnsi="Candara" w:cs="Georgia Bold Italic"/>
          <w:sz w:val="23"/>
          <w:szCs w:val="23"/>
          <w:lang w:val="de-CH"/>
        </w:rPr>
        <w:t xml:space="preserve"> 43 </w:t>
      </w:r>
      <w:r w:rsidR="000F7F2E" w:rsidRPr="00D468D1">
        <w:rPr>
          <w:rFonts w:ascii="Candara" w:hAnsi="Candara" w:cs="Georgia Bold Italic"/>
          <w:sz w:val="23"/>
          <w:szCs w:val="23"/>
          <w:lang w:val="de-CH"/>
        </w:rPr>
        <w:t>Jahre al</w:t>
      </w:r>
      <w:r w:rsidR="00F06519" w:rsidRPr="00D468D1">
        <w:rPr>
          <w:rFonts w:ascii="Candara" w:hAnsi="Candara" w:cs="Georgia Bold Italic"/>
          <w:sz w:val="23"/>
          <w:szCs w:val="23"/>
          <w:lang w:val="de-CH"/>
        </w:rPr>
        <w:t>t</w:t>
      </w:r>
      <w:r w:rsidR="000F7F2E" w:rsidRPr="00D468D1">
        <w:rPr>
          <w:rFonts w:ascii="Candara" w:hAnsi="Candara" w:cs="Georgia Bold Italic"/>
          <w:sz w:val="23"/>
          <w:szCs w:val="23"/>
          <w:lang w:val="de-CH"/>
        </w:rPr>
        <w:t xml:space="preserve">, als er die </w:t>
      </w:r>
      <w:r w:rsidR="000F7F2E" w:rsidRPr="00D468D1">
        <w:rPr>
          <w:rFonts w:ascii="Candara" w:hAnsi="Candara" w:cs="Georgia Bold Italic"/>
          <w:i/>
          <w:iCs/>
          <w:sz w:val="23"/>
          <w:szCs w:val="23"/>
          <w:lang w:val="de-CH"/>
        </w:rPr>
        <w:t>Vesper</w:t>
      </w:r>
      <w:r w:rsidR="000F7F2E" w:rsidRPr="00D468D1">
        <w:rPr>
          <w:rFonts w:ascii="Candara" w:hAnsi="Candara" w:cs="Georgia Bold Italic"/>
          <w:sz w:val="23"/>
          <w:szCs w:val="23"/>
          <w:lang w:val="de-CH"/>
        </w:rPr>
        <w:t xml:space="preserve"> schreibt</w:t>
      </w:r>
      <w:r w:rsidR="00260E61" w:rsidRPr="00D468D1">
        <w:rPr>
          <w:rFonts w:ascii="Candara" w:hAnsi="Candara" w:cs="Georgia Bold Italic"/>
          <w:sz w:val="23"/>
          <w:szCs w:val="23"/>
          <w:lang w:val="de-CH"/>
        </w:rPr>
        <w:t xml:space="preserve">. </w:t>
      </w:r>
      <w:r w:rsidR="000F7F2E" w:rsidRPr="00D468D1">
        <w:rPr>
          <w:rFonts w:ascii="Candara" w:hAnsi="Candara" w:cs="Georgia Bold Italic"/>
          <w:sz w:val="23"/>
          <w:szCs w:val="23"/>
          <w:lang w:val="de-CH"/>
        </w:rPr>
        <w:t xml:space="preserve">Er ist </w:t>
      </w:r>
      <w:r w:rsidR="00C3696E" w:rsidRPr="00D468D1">
        <w:rPr>
          <w:rFonts w:ascii="Candara" w:hAnsi="Candara" w:cs="Georgia Bold Italic"/>
          <w:sz w:val="23"/>
          <w:szCs w:val="23"/>
          <w:lang w:val="de-CH"/>
        </w:rPr>
        <w:t xml:space="preserve">zu diesem Zeitpunkt </w:t>
      </w:r>
      <w:r w:rsidR="000F7F2E" w:rsidRPr="00D468D1">
        <w:rPr>
          <w:rFonts w:ascii="Candara" w:hAnsi="Candara" w:cs="Georgia Bold Italic"/>
          <w:sz w:val="23"/>
          <w:szCs w:val="23"/>
          <w:lang w:val="de-CH"/>
        </w:rPr>
        <w:t xml:space="preserve">schon ein angesehener Komponist sowie einer der Erfinder der Oper mit seinem </w:t>
      </w:r>
      <w:r w:rsidR="00F06519" w:rsidRPr="00D468D1">
        <w:rPr>
          <w:rFonts w:ascii="Candara" w:hAnsi="Candara" w:cs="Georgia Bold Italic"/>
          <w:sz w:val="23"/>
          <w:szCs w:val="23"/>
          <w:lang w:val="de-CH"/>
        </w:rPr>
        <w:t>aussergewöhnlichen</w:t>
      </w:r>
      <w:r w:rsidR="000F7F2E" w:rsidRPr="00D468D1">
        <w:rPr>
          <w:rFonts w:ascii="Candara" w:hAnsi="Candara" w:cs="Georgia Bold Italic"/>
          <w:sz w:val="23"/>
          <w:szCs w:val="23"/>
          <w:lang w:val="de-CH"/>
        </w:rPr>
        <w:t xml:space="preserve"> </w:t>
      </w:r>
      <w:r w:rsidR="000F7F2E" w:rsidRPr="00D468D1">
        <w:rPr>
          <w:rFonts w:ascii="Candara" w:hAnsi="Candara" w:cs="Georgia Bold Italic"/>
          <w:i/>
          <w:iCs/>
          <w:sz w:val="23"/>
          <w:szCs w:val="23"/>
          <w:lang w:val="de-CH"/>
        </w:rPr>
        <w:t>Orfeo</w:t>
      </w:r>
      <w:r w:rsidR="00F06519" w:rsidRPr="00D468D1">
        <w:rPr>
          <w:rFonts w:ascii="Candara" w:hAnsi="Candara" w:cs="Georgia Bold Italic"/>
          <w:sz w:val="23"/>
          <w:szCs w:val="23"/>
          <w:lang w:val="de-CH"/>
        </w:rPr>
        <w:t xml:space="preserve">, dessen Ouvertüre man übrigens im ersten Chor der </w:t>
      </w:r>
      <w:r w:rsidR="00F06519" w:rsidRPr="00D468D1">
        <w:rPr>
          <w:rFonts w:ascii="Candara" w:hAnsi="Candara" w:cs="Georgia Bold Italic"/>
          <w:i/>
          <w:iCs/>
          <w:sz w:val="23"/>
          <w:szCs w:val="23"/>
          <w:lang w:val="de-CH"/>
        </w:rPr>
        <w:t>Vesper</w:t>
      </w:r>
      <w:r w:rsidR="00F06519" w:rsidRPr="00D468D1">
        <w:rPr>
          <w:rFonts w:ascii="Candara" w:hAnsi="Candara" w:cs="Georgia Bold Italic"/>
          <w:sz w:val="23"/>
          <w:szCs w:val="23"/>
          <w:lang w:val="de-CH"/>
        </w:rPr>
        <w:t xml:space="preserve"> wiederfindet. Dieser profane und solistische </w:t>
      </w:r>
      <w:r w:rsidR="00C3696E" w:rsidRPr="00D468D1">
        <w:rPr>
          <w:rFonts w:ascii="Candara" w:hAnsi="Candara" w:cs="Georgia Bold Italic"/>
          <w:sz w:val="23"/>
          <w:szCs w:val="23"/>
          <w:lang w:val="de-CH"/>
        </w:rPr>
        <w:t>Aspekt</w:t>
      </w:r>
      <w:r w:rsidR="00F06519" w:rsidRPr="00D468D1">
        <w:rPr>
          <w:rFonts w:ascii="Candara" w:hAnsi="Candara" w:cs="Georgia Bold Italic"/>
          <w:sz w:val="23"/>
          <w:szCs w:val="23"/>
          <w:lang w:val="de-CH"/>
        </w:rPr>
        <w:t xml:space="preserve">, Erfinder neuer Welten, findet sich ohne Unterbruch im gesamten Werk wieder, in einer klaren </w:t>
      </w:r>
      <w:r w:rsidR="00C3696E" w:rsidRPr="00D468D1">
        <w:rPr>
          <w:rFonts w:ascii="Candara" w:hAnsi="Candara" w:cs="Georgia Bold Italic"/>
          <w:sz w:val="23"/>
          <w:szCs w:val="23"/>
          <w:lang w:val="de-CH"/>
        </w:rPr>
        <w:t>Verbindung</w:t>
      </w:r>
      <w:r w:rsidR="00F06519" w:rsidRPr="00D468D1">
        <w:rPr>
          <w:rFonts w:ascii="Candara" w:hAnsi="Candara" w:cs="Georgia Bold Italic"/>
          <w:sz w:val="23"/>
          <w:szCs w:val="23"/>
          <w:lang w:val="de-CH"/>
        </w:rPr>
        <w:t xml:space="preserve"> mit einer traditionelleren </w:t>
      </w:r>
      <w:proofErr w:type="spellStart"/>
      <w:r w:rsidR="00F06519" w:rsidRPr="00D468D1">
        <w:rPr>
          <w:rFonts w:ascii="Candara" w:hAnsi="Candara" w:cs="Georgia Bold Italic"/>
          <w:sz w:val="23"/>
          <w:szCs w:val="23"/>
          <w:lang w:val="de-CH"/>
        </w:rPr>
        <w:t>choralen</w:t>
      </w:r>
      <w:proofErr w:type="spellEnd"/>
      <w:r w:rsidR="00F06519" w:rsidRPr="00D468D1">
        <w:rPr>
          <w:rFonts w:ascii="Candara" w:hAnsi="Candara" w:cs="Georgia Bold Italic"/>
          <w:sz w:val="23"/>
          <w:szCs w:val="23"/>
          <w:lang w:val="de-CH"/>
        </w:rPr>
        <w:t xml:space="preserve"> und mystischen</w:t>
      </w:r>
      <w:r w:rsidR="00C3696E" w:rsidRPr="00D468D1">
        <w:rPr>
          <w:rFonts w:ascii="Candara" w:hAnsi="Candara" w:cs="Georgia Bold Italic"/>
          <w:sz w:val="23"/>
          <w:szCs w:val="23"/>
          <w:lang w:val="de-CH"/>
        </w:rPr>
        <w:t xml:space="preserve"> </w:t>
      </w:r>
      <w:r w:rsidR="00F06519" w:rsidRPr="00D468D1">
        <w:rPr>
          <w:rFonts w:ascii="Candara" w:hAnsi="Candara" w:cs="Georgia Bold Italic"/>
          <w:sz w:val="23"/>
          <w:szCs w:val="23"/>
          <w:lang w:val="de-CH"/>
        </w:rPr>
        <w:t xml:space="preserve">Schreibweise. </w:t>
      </w:r>
      <w:proofErr w:type="gramStart"/>
      <w:r w:rsidR="00F06519" w:rsidRPr="00D468D1">
        <w:rPr>
          <w:rFonts w:ascii="Candara" w:hAnsi="Candara" w:cs="Georgia Bold Italic"/>
          <w:sz w:val="23"/>
          <w:szCs w:val="23"/>
          <w:lang w:val="de-CH"/>
        </w:rPr>
        <w:t xml:space="preserve">Die </w:t>
      </w:r>
      <w:r w:rsidR="00F06519" w:rsidRPr="00D468D1">
        <w:rPr>
          <w:rFonts w:ascii="Candara" w:hAnsi="Candara" w:cs="Georgia Bold Italic"/>
          <w:i/>
          <w:iCs/>
          <w:sz w:val="23"/>
          <w:szCs w:val="23"/>
          <w:lang w:val="de-CH"/>
        </w:rPr>
        <w:t>Concertos</w:t>
      </w:r>
      <w:proofErr w:type="gramEnd"/>
      <w:r w:rsidR="00F06519" w:rsidRPr="00D468D1">
        <w:rPr>
          <w:rFonts w:ascii="Candara" w:hAnsi="Candara" w:cs="Georgia Bold Italic"/>
          <w:i/>
          <w:iCs/>
          <w:sz w:val="23"/>
          <w:szCs w:val="23"/>
          <w:lang w:val="de-CH"/>
        </w:rPr>
        <w:t xml:space="preserve"> </w:t>
      </w:r>
      <w:r w:rsidR="00F06519" w:rsidRPr="00D468D1">
        <w:rPr>
          <w:rFonts w:ascii="Candara" w:hAnsi="Candara" w:cs="Georgia Bold Italic"/>
          <w:sz w:val="23"/>
          <w:szCs w:val="23"/>
          <w:lang w:val="de-CH"/>
        </w:rPr>
        <w:t xml:space="preserve">verkörpern diese neue Welt, die Psalmen die alte. Allerdings halten beide Universen in jedem Stück Zwiegespräche. </w:t>
      </w:r>
      <w:r w:rsidR="00481689" w:rsidRPr="00D468D1">
        <w:rPr>
          <w:rFonts w:ascii="Candara" w:hAnsi="Candara" w:cs="Georgia Bold Italic"/>
          <w:sz w:val="23"/>
          <w:szCs w:val="23"/>
          <w:lang w:val="de-CH"/>
        </w:rPr>
        <w:t xml:space="preserve">Und diese </w:t>
      </w:r>
      <w:r w:rsidR="003B39DE" w:rsidRPr="00D468D1">
        <w:rPr>
          <w:rFonts w:ascii="Candara" w:hAnsi="Candara" w:cs="Georgia Bold Italic"/>
          <w:sz w:val="23"/>
          <w:szCs w:val="23"/>
          <w:lang w:val="de-CH"/>
        </w:rPr>
        <w:t>Synthese</w:t>
      </w:r>
      <w:r w:rsidR="00481689" w:rsidRPr="00D468D1">
        <w:rPr>
          <w:rFonts w:ascii="Candara" w:hAnsi="Candara" w:cs="Georgia Bold Italic"/>
          <w:sz w:val="23"/>
          <w:szCs w:val="23"/>
          <w:lang w:val="de-CH"/>
        </w:rPr>
        <w:t xml:space="preserve"> des Neuen und der Tradition macht dieses Werk </w:t>
      </w:r>
      <w:r w:rsidR="00A01CB6" w:rsidRPr="00D468D1">
        <w:rPr>
          <w:rFonts w:ascii="Candara" w:hAnsi="Candara" w:cs="Georgia Bold Italic"/>
          <w:sz w:val="23"/>
          <w:szCs w:val="23"/>
          <w:lang w:val="de-CH"/>
        </w:rPr>
        <w:t>zu einem aussergewöhnlichen Werk</w:t>
      </w:r>
      <w:r w:rsidR="00481689" w:rsidRPr="00D468D1">
        <w:rPr>
          <w:rFonts w:ascii="Candara" w:hAnsi="Candara" w:cs="Georgia Bold Italic"/>
          <w:sz w:val="23"/>
          <w:szCs w:val="23"/>
          <w:lang w:val="de-CH"/>
        </w:rPr>
        <w:t xml:space="preserve"> und gleichzeitig zum Anfang des Barocks. D</w:t>
      </w:r>
      <w:r w:rsidR="003B39DE" w:rsidRPr="00D468D1">
        <w:rPr>
          <w:rFonts w:ascii="Candara" w:hAnsi="Candara" w:cs="Georgia Bold Italic"/>
          <w:sz w:val="23"/>
          <w:szCs w:val="23"/>
          <w:lang w:val="de-CH"/>
        </w:rPr>
        <w:t>er</w:t>
      </w:r>
      <w:r w:rsidR="00481689" w:rsidRPr="00D468D1">
        <w:rPr>
          <w:rFonts w:ascii="Candara" w:hAnsi="Candara" w:cs="Georgia Bold Italic"/>
          <w:sz w:val="23"/>
          <w:szCs w:val="23"/>
          <w:lang w:val="de-CH"/>
        </w:rPr>
        <w:t xml:space="preserve"> gregorianische </w:t>
      </w:r>
      <w:proofErr w:type="spellStart"/>
      <w:r w:rsidR="00481689" w:rsidRPr="00D468D1">
        <w:rPr>
          <w:rFonts w:ascii="Candara" w:hAnsi="Candara" w:cs="Georgia Bold Italic"/>
          <w:sz w:val="23"/>
          <w:szCs w:val="23"/>
          <w:lang w:val="de-CH"/>
        </w:rPr>
        <w:t>Psalmton</w:t>
      </w:r>
      <w:proofErr w:type="spellEnd"/>
      <w:r w:rsidR="003B39DE" w:rsidRPr="00D468D1">
        <w:rPr>
          <w:rFonts w:ascii="Candara" w:hAnsi="Candara" w:cs="Georgia Bold Italic"/>
          <w:sz w:val="23"/>
          <w:szCs w:val="23"/>
          <w:lang w:val="de-CH"/>
        </w:rPr>
        <w:t xml:space="preserve"> in jedem Psalm </w:t>
      </w:r>
      <w:r w:rsidR="00481689" w:rsidRPr="00D468D1">
        <w:rPr>
          <w:rFonts w:ascii="Candara" w:hAnsi="Candara" w:cs="Georgia Bold Italic"/>
          <w:sz w:val="23"/>
          <w:szCs w:val="23"/>
          <w:lang w:val="de-CH"/>
        </w:rPr>
        <w:t xml:space="preserve">verleiht dem Werk eine zeitlose Verankerung. Die vielfältigen Mittel, die Monteverdi benutzt, um diese elementaren Melodien zu </w:t>
      </w:r>
      <w:r w:rsidR="003B39DE" w:rsidRPr="00D468D1">
        <w:rPr>
          <w:rFonts w:ascii="Candara" w:hAnsi="Candara" w:cs="Georgia Bold Italic"/>
          <w:sz w:val="23"/>
          <w:szCs w:val="23"/>
          <w:lang w:val="de-CH"/>
        </w:rPr>
        <w:t xml:space="preserve">verherrlichen, ist daher umso ausserordentlicher und moderner. </w:t>
      </w:r>
    </w:p>
    <w:p w14:paraId="1ABE450F" w14:textId="1AD66D08" w:rsidR="00406B9B" w:rsidRPr="00D468D1" w:rsidRDefault="003B39DE" w:rsidP="001F5A46">
      <w:pPr>
        <w:widowControl w:val="0"/>
        <w:autoSpaceDE w:val="0"/>
        <w:autoSpaceDN w:val="0"/>
        <w:adjustRightInd w:val="0"/>
        <w:spacing w:after="100"/>
        <w:jc w:val="both"/>
        <w:rPr>
          <w:rFonts w:ascii="Candara" w:hAnsi="Candara" w:cs="Times Roman"/>
          <w:b/>
          <w:bCs/>
          <w:sz w:val="23"/>
          <w:szCs w:val="23"/>
          <w:lang w:val="de-CH"/>
        </w:rPr>
      </w:pPr>
      <w:r w:rsidRPr="00D468D1">
        <w:rPr>
          <w:rFonts w:ascii="Candara" w:hAnsi="Candara" w:cs="Georgia Bold Italic"/>
          <w:sz w:val="23"/>
          <w:szCs w:val="23"/>
          <w:lang w:val="de-CH"/>
        </w:rPr>
        <w:t>Diese zeitlose Sammlung wie jede andere veröffentlichte Musik erwartet die Künstler, die sie zum Leben erweck</w:t>
      </w:r>
      <w:r w:rsidR="00C3696E" w:rsidRPr="00D468D1">
        <w:rPr>
          <w:rFonts w:ascii="Candara" w:hAnsi="Candara" w:cs="Georgia Bold Italic"/>
          <w:sz w:val="23"/>
          <w:szCs w:val="23"/>
          <w:lang w:val="de-CH"/>
        </w:rPr>
        <w:t>en</w:t>
      </w:r>
      <w:r w:rsidRPr="00D468D1">
        <w:rPr>
          <w:rFonts w:ascii="Candara" w:hAnsi="Candara" w:cs="Georgia Bold Italic"/>
          <w:sz w:val="23"/>
          <w:szCs w:val="23"/>
          <w:lang w:val="de-CH"/>
        </w:rPr>
        <w:t xml:space="preserve">. </w:t>
      </w:r>
      <w:r w:rsidR="006431B4" w:rsidRPr="00D468D1">
        <w:rPr>
          <w:rFonts w:ascii="Candara" w:hAnsi="Candara" w:cs="Georgia Bold Italic"/>
          <w:sz w:val="23"/>
          <w:szCs w:val="23"/>
          <w:lang w:val="de-CH"/>
        </w:rPr>
        <w:t xml:space="preserve">Da der Komponist nur die Mehrstimmigkeit vorgegeben hat, </w:t>
      </w:r>
      <w:r w:rsidR="00FE77C8" w:rsidRPr="00D468D1">
        <w:rPr>
          <w:rFonts w:ascii="Candara" w:hAnsi="Candara" w:cs="Georgia Bold Italic"/>
          <w:sz w:val="23"/>
          <w:szCs w:val="23"/>
          <w:lang w:val="de-CH"/>
        </w:rPr>
        <w:t>erscheint die Notwendig</w:t>
      </w:r>
      <w:r w:rsidR="009B259B" w:rsidRPr="00D468D1">
        <w:rPr>
          <w:rFonts w:ascii="Candara" w:hAnsi="Candara" w:cs="Georgia Bold Italic"/>
          <w:sz w:val="23"/>
          <w:szCs w:val="23"/>
          <w:lang w:val="de-CH"/>
        </w:rPr>
        <w:t xml:space="preserve"> dem Werk mit den</w:t>
      </w:r>
      <w:r w:rsidR="00FE77C8" w:rsidRPr="00D468D1">
        <w:rPr>
          <w:rFonts w:ascii="Candara" w:hAnsi="Candara" w:cs="Georgia Bold Italic"/>
          <w:sz w:val="23"/>
          <w:szCs w:val="23"/>
          <w:lang w:val="de-CH"/>
        </w:rPr>
        <w:t xml:space="preserve"> für die</w:t>
      </w:r>
      <w:r w:rsidR="009B259B" w:rsidRPr="00D468D1">
        <w:rPr>
          <w:rFonts w:ascii="Candara" w:hAnsi="Candara" w:cs="Georgia Bold Italic"/>
          <w:sz w:val="23"/>
          <w:szCs w:val="23"/>
          <w:lang w:val="de-CH"/>
        </w:rPr>
        <w:t xml:space="preserve"> Feierlichkeiten für die Jungfrau Maria eigenen Antiphonen neue Aktualität zu verleihen. </w:t>
      </w:r>
    </w:p>
    <w:p w14:paraId="34993355" w14:textId="77777777" w:rsidR="00FE77C8" w:rsidRPr="00D468D1" w:rsidRDefault="00FE77C8" w:rsidP="001F5A46">
      <w:pPr>
        <w:widowControl w:val="0"/>
        <w:autoSpaceDE w:val="0"/>
        <w:autoSpaceDN w:val="0"/>
        <w:adjustRightInd w:val="0"/>
        <w:spacing w:after="100"/>
        <w:jc w:val="both"/>
        <w:rPr>
          <w:rFonts w:ascii="Candara" w:hAnsi="Candara" w:cs="Georgia Bold Italic"/>
          <w:sz w:val="23"/>
          <w:szCs w:val="23"/>
          <w:lang w:val="de-CH"/>
        </w:rPr>
      </w:pPr>
    </w:p>
    <w:p w14:paraId="53C283C3" w14:textId="17DEB3E3" w:rsidR="00B67FA3" w:rsidRPr="00D468D1" w:rsidRDefault="00A11938" w:rsidP="00B67FA3">
      <w:pPr>
        <w:widowControl w:val="0"/>
        <w:autoSpaceDE w:val="0"/>
        <w:autoSpaceDN w:val="0"/>
        <w:adjustRightInd w:val="0"/>
        <w:spacing w:after="140"/>
        <w:jc w:val="both"/>
        <w:rPr>
          <w:rFonts w:ascii="Candara" w:hAnsi="Candara" w:cs="Georgia Bold Italic"/>
          <w:sz w:val="23"/>
          <w:szCs w:val="23"/>
          <w:lang w:val="de-CH"/>
        </w:rPr>
      </w:pPr>
      <w:r w:rsidRPr="00D468D1">
        <w:rPr>
          <w:rFonts w:ascii="Candara" w:hAnsi="Candara" w:cs="Georgia Bold Italic"/>
          <w:sz w:val="23"/>
          <w:szCs w:val="23"/>
          <w:lang w:val="de-CH"/>
        </w:rPr>
        <w:t>Eine Besonderheit dieses Programmes verglichen mit anderen Programmen ist d</w:t>
      </w:r>
      <w:r w:rsidR="00B67FA3" w:rsidRPr="00D468D1">
        <w:rPr>
          <w:rFonts w:ascii="Candara" w:hAnsi="Candara" w:cs="Georgia Bold Italic"/>
          <w:sz w:val="23"/>
          <w:szCs w:val="23"/>
          <w:lang w:val="de-CH"/>
        </w:rPr>
        <w:t>ie Interpretation</w:t>
      </w:r>
      <w:r w:rsidRPr="00D468D1">
        <w:rPr>
          <w:rFonts w:ascii="Candara" w:hAnsi="Candara" w:cs="Georgia Bold Italic"/>
          <w:sz w:val="23"/>
          <w:szCs w:val="23"/>
          <w:lang w:val="de-CH"/>
        </w:rPr>
        <w:t xml:space="preserve"> einer Kreation im Herzen des Werkes. In der Tat, wie k</w:t>
      </w:r>
      <w:r w:rsidR="00B67FA3" w:rsidRPr="00D468D1">
        <w:rPr>
          <w:rFonts w:ascii="Candara" w:hAnsi="Candara" w:cs="Georgia Bold Italic"/>
          <w:sz w:val="23"/>
          <w:szCs w:val="23"/>
          <w:lang w:val="de-CH"/>
        </w:rPr>
        <w:t>önnen</w:t>
      </w:r>
      <w:r w:rsidRPr="00D468D1">
        <w:rPr>
          <w:rFonts w:ascii="Candara" w:hAnsi="Candara" w:cs="Georgia Bold Italic"/>
          <w:sz w:val="23"/>
          <w:szCs w:val="23"/>
          <w:lang w:val="de-CH"/>
        </w:rPr>
        <w:t xml:space="preserve"> die Eigenheit</w:t>
      </w:r>
      <w:r w:rsidR="00B67FA3" w:rsidRPr="00D468D1">
        <w:rPr>
          <w:rFonts w:ascii="Candara" w:hAnsi="Candara" w:cs="Georgia Bold Italic"/>
          <w:sz w:val="23"/>
          <w:szCs w:val="23"/>
          <w:lang w:val="de-CH"/>
        </w:rPr>
        <w:t>en, die</w:t>
      </w:r>
      <w:r w:rsidRPr="00D468D1">
        <w:rPr>
          <w:rFonts w:ascii="Candara" w:hAnsi="Candara" w:cs="Georgia Bold Italic"/>
          <w:sz w:val="23"/>
          <w:szCs w:val="23"/>
          <w:lang w:val="de-CH"/>
        </w:rPr>
        <w:t xml:space="preserve"> d</w:t>
      </w:r>
      <w:r w:rsidR="00B67FA3" w:rsidRPr="00D468D1">
        <w:rPr>
          <w:rFonts w:ascii="Candara" w:hAnsi="Candara" w:cs="Georgia Bold Italic"/>
          <w:sz w:val="23"/>
          <w:szCs w:val="23"/>
          <w:lang w:val="de-CH"/>
        </w:rPr>
        <w:t>ie</w:t>
      </w:r>
      <w:r w:rsidRPr="00D468D1">
        <w:rPr>
          <w:rFonts w:ascii="Candara" w:hAnsi="Candara" w:cs="Georgia Bold Italic"/>
          <w:sz w:val="23"/>
          <w:szCs w:val="23"/>
          <w:lang w:val="de-CH"/>
        </w:rPr>
        <w:t xml:space="preserve"> </w:t>
      </w:r>
      <w:r w:rsidR="00820A94" w:rsidRPr="00D468D1">
        <w:rPr>
          <w:rFonts w:ascii="Candara" w:hAnsi="Candara" w:cs="Georgia Bold Italic"/>
          <w:i/>
          <w:iCs/>
          <w:sz w:val="23"/>
          <w:szCs w:val="23"/>
          <w:lang w:val="de-CH"/>
        </w:rPr>
        <w:t>Vesper</w:t>
      </w:r>
      <w:r w:rsidR="00B67FA3" w:rsidRPr="00D468D1">
        <w:rPr>
          <w:rFonts w:ascii="Candara" w:hAnsi="Candara" w:cs="Georgia Bold Italic"/>
          <w:i/>
          <w:iCs/>
          <w:sz w:val="23"/>
          <w:szCs w:val="23"/>
          <w:lang w:val="de-CH"/>
        </w:rPr>
        <w:t xml:space="preserve"> </w:t>
      </w:r>
      <w:r w:rsidR="00B67FA3" w:rsidRPr="00D468D1">
        <w:rPr>
          <w:rFonts w:ascii="Candara" w:hAnsi="Candara" w:cs="Georgia Bold Italic"/>
          <w:sz w:val="23"/>
          <w:szCs w:val="23"/>
          <w:lang w:val="de-CH"/>
        </w:rPr>
        <w:t>für Monteverdis Zeitgenossen darstellte</w:t>
      </w:r>
      <w:r w:rsidR="00820A94" w:rsidRPr="00D468D1">
        <w:rPr>
          <w:rFonts w:ascii="Candara" w:hAnsi="Candara" w:cs="Georgia Bold Italic"/>
          <w:sz w:val="23"/>
          <w:szCs w:val="23"/>
          <w:lang w:val="de-CH"/>
        </w:rPr>
        <w:t>,</w:t>
      </w:r>
      <w:r w:rsidR="00B67FA3" w:rsidRPr="00D468D1">
        <w:rPr>
          <w:rFonts w:ascii="Candara" w:hAnsi="Candara" w:cs="Georgia Bold Italic"/>
          <w:sz w:val="23"/>
          <w:szCs w:val="23"/>
          <w:lang w:val="de-CH"/>
        </w:rPr>
        <w:t xml:space="preserve"> dem Publik nähergebracht werden, Eigenheiten, die man zum Beispiel in der Gegenüberstellung </w:t>
      </w:r>
      <w:proofErr w:type="gramStart"/>
      <w:r w:rsidR="00B67FA3" w:rsidRPr="00D468D1">
        <w:rPr>
          <w:rFonts w:ascii="Candara" w:hAnsi="Candara" w:cs="Georgia Bold Italic"/>
          <w:sz w:val="23"/>
          <w:szCs w:val="23"/>
          <w:lang w:val="de-CH"/>
        </w:rPr>
        <w:t>der sakralen Concertos</w:t>
      </w:r>
      <w:proofErr w:type="gramEnd"/>
      <w:r w:rsidR="00B67FA3" w:rsidRPr="00D468D1">
        <w:rPr>
          <w:rFonts w:ascii="Candara" w:hAnsi="Candara" w:cs="Georgia Bold Italic"/>
          <w:sz w:val="23"/>
          <w:szCs w:val="23"/>
          <w:lang w:val="de-CH"/>
        </w:rPr>
        <w:t xml:space="preserve"> und den Psalmen entdecken kann? Die Antwort könnte die Einführung eines neuen Stückes in der Auseinandersetzung mit dem Werk sein. Und Monteverdi scheint uns eine Brücke zu bauen, er, der </w:t>
      </w:r>
      <w:r w:rsidR="00E6120D" w:rsidRPr="00D468D1">
        <w:rPr>
          <w:rFonts w:ascii="Candara" w:hAnsi="Candara" w:cs="Georgia Bold Italic"/>
          <w:sz w:val="23"/>
          <w:szCs w:val="23"/>
          <w:lang w:val="de-CH"/>
        </w:rPr>
        <w:t xml:space="preserve">ein Concerto als Ersatz für Psalmen komponiert hat, allerdings keinen für den wichtigsten Text, das Magnificat. Aus diesem Grund schafft der Chorleiter eine Antiphon für das Magnificat zur Geburt der Jungfrau Maria. Diese Antiphon, in einer Version für Chor und Solisten, inspiriert sich von gregorianischen Melodien, von Monteverdi selbst und von zeitgenössischen Kompositionen. </w:t>
      </w:r>
    </w:p>
    <w:p w14:paraId="0732FDB0" w14:textId="4A3AF66B" w:rsidR="00D468D1" w:rsidRDefault="00D468D1" w:rsidP="00B67FA3">
      <w:pPr>
        <w:widowControl w:val="0"/>
        <w:autoSpaceDE w:val="0"/>
        <w:autoSpaceDN w:val="0"/>
        <w:adjustRightInd w:val="0"/>
        <w:spacing w:after="140"/>
        <w:jc w:val="both"/>
        <w:rPr>
          <w:rFonts w:ascii="Candara" w:hAnsi="Candara" w:cs="Georgia Bold Italic"/>
          <w:sz w:val="22"/>
          <w:szCs w:val="22"/>
          <w:lang w:val="de-CH"/>
        </w:rPr>
      </w:pPr>
    </w:p>
    <w:p w14:paraId="530C4A86" w14:textId="33CDF3B3" w:rsidR="00D468D1" w:rsidRDefault="00D468D1" w:rsidP="00B67FA3">
      <w:pPr>
        <w:widowControl w:val="0"/>
        <w:autoSpaceDE w:val="0"/>
        <w:autoSpaceDN w:val="0"/>
        <w:adjustRightInd w:val="0"/>
        <w:spacing w:after="140"/>
        <w:jc w:val="both"/>
        <w:rPr>
          <w:rFonts w:ascii="Candara" w:hAnsi="Candara" w:cs="Georgia Bold Italic"/>
          <w:sz w:val="22"/>
          <w:szCs w:val="22"/>
          <w:lang w:val="de-CH"/>
        </w:rPr>
      </w:pPr>
    </w:p>
    <w:p w14:paraId="5A0BE973" w14:textId="043D8EEF" w:rsidR="00D468D1" w:rsidRDefault="00D468D1" w:rsidP="00B67FA3">
      <w:pPr>
        <w:widowControl w:val="0"/>
        <w:autoSpaceDE w:val="0"/>
        <w:autoSpaceDN w:val="0"/>
        <w:adjustRightInd w:val="0"/>
        <w:spacing w:after="140"/>
        <w:jc w:val="both"/>
        <w:rPr>
          <w:rFonts w:ascii="Candara" w:hAnsi="Candara" w:cs="Georgia Bold Italic"/>
          <w:sz w:val="22"/>
          <w:szCs w:val="22"/>
          <w:lang w:val="de-CH"/>
        </w:rPr>
      </w:pPr>
    </w:p>
    <w:p w14:paraId="416C929F" w14:textId="57E97CB1" w:rsidR="00D468D1" w:rsidRPr="001F5A46" w:rsidRDefault="00D468D1" w:rsidP="00B67FA3">
      <w:pPr>
        <w:widowControl w:val="0"/>
        <w:autoSpaceDE w:val="0"/>
        <w:autoSpaceDN w:val="0"/>
        <w:adjustRightInd w:val="0"/>
        <w:spacing w:after="140"/>
        <w:jc w:val="both"/>
        <w:rPr>
          <w:rFonts w:ascii="Candara" w:hAnsi="Candara" w:cs="Georgia Bold Italic"/>
          <w:sz w:val="22"/>
          <w:szCs w:val="22"/>
          <w:lang w:val="de-CH"/>
        </w:rPr>
      </w:pPr>
    </w:p>
    <w:p w14:paraId="128A0CAB" w14:textId="77777777" w:rsidR="001F5A46" w:rsidRPr="001F5A46" w:rsidRDefault="001F5A46" w:rsidP="00260E61">
      <w:pPr>
        <w:rPr>
          <w:rFonts w:ascii="Candara" w:hAnsi="Candara"/>
          <w:b/>
          <w:bCs/>
          <w:sz w:val="20"/>
          <w:szCs w:val="20"/>
          <w:lang w:val="de-CH"/>
        </w:rPr>
      </w:pPr>
    </w:p>
    <w:p w14:paraId="17BADA13" w14:textId="55A7C1B6" w:rsidR="001F5A46" w:rsidRPr="001F5A46" w:rsidRDefault="00D468D1" w:rsidP="00260E61">
      <w:pPr>
        <w:rPr>
          <w:rFonts w:ascii="Candara" w:hAnsi="Candara"/>
          <w:b/>
          <w:bCs/>
          <w:sz w:val="20"/>
          <w:szCs w:val="20"/>
          <w:lang w:val="de-CH"/>
        </w:rPr>
      </w:pPr>
      <w:r w:rsidRPr="00855DBA">
        <w:rPr>
          <w:rFonts w:ascii="Candara" w:hAnsi="Candara"/>
          <w:b/>
          <w:bCs/>
          <w:noProof/>
        </w:rPr>
        <w:drawing>
          <wp:inline distT="0" distB="0" distL="0" distR="0" wp14:anchorId="325396F8" wp14:editId="1A255633">
            <wp:extent cx="6209562" cy="1936173"/>
            <wp:effectExtent l="0" t="0" r="1270" b="698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InIllo-TLongL.jp2"/>
                    <pic:cNvPicPr/>
                  </pic:nvPicPr>
                  <pic:blipFill rotWithShape="1">
                    <a:blip r:embed="rId11">
                      <a:extLst>
                        <a:ext uri="{28A0092B-C50C-407E-A947-70E740481C1C}">
                          <a14:useLocalDpi xmlns:a14="http://schemas.microsoft.com/office/drawing/2010/main" val="0"/>
                        </a:ext>
                      </a:extLst>
                    </a:blip>
                    <a:srcRect b="10190"/>
                    <a:stretch/>
                  </pic:blipFill>
                  <pic:spPr bwMode="auto">
                    <a:xfrm>
                      <a:off x="0" y="0"/>
                      <a:ext cx="6215138" cy="193791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789DC781" w14:textId="77777777" w:rsidR="001F5A46" w:rsidRPr="001F5A46" w:rsidRDefault="001F5A46" w:rsidP="00260E61">
      <w:pPr>
        <w:rPr>
          <w:rFonts w:ascii="Candara" w:hAnsi="Candara"/>
          <w:b/>
          <w:bCs/>
          <w:sz w:val="20"/>
          <w:szCs w:val="20"/>
          <w:lang w:val="de-CH"/>
        </w:rPr>
      </w:pPr>
    </w:p>
    <w:p w14:paraId="682AA119" w14:textId="77777777" w:rsidR="001F5A46" w:rsidRPr="001F5A46" w:rsidRDefault="001F5A46" w:rsidP="00260E61">
      <w:pPr>
        <w:rPr>
          <w:rFonts w:ascii="Candara" w:hAnsi="Candara"/>
          <w:b/>
          <w:bCs/>
          <w:sz w:val="20"/>
          <w:szCs w:val="20"/>
          <w:lang w:val="de-CH"/>
        </w:rPr>
      </w:pPr>
    </w:p>
    <w:p w14:paraId="0FE8C02E" w14:textId="364AD5CF" w:rsidR="00192FE6" w:rsidRPr="001F5A46" w:rsidRDefault="00420928" w:rsidP="00260E61">
      <w:pPr>
        <w:rPr>
          <w:rFonts w:ascii="Candara" w:hAnsi="Candara"/>
          <w:b/>
          <w:bCs/>
          <w:sz w:val="32"/>
          <w:szCs w:val="32"/>
          <w:lang w:val="de-CH"/>
        </w:rPr>
      </w:pPr>
      <w:r w:rsidRPr="001F5A46">
        <w:rPr>
          <w:rFonts w:ascii="Candara" w:hAnsi="Candara"/>
          <w:b/>
          <w:bCs/>
          <w:sz w:val="32"/>
          <w:szCs w:val="32"/>
          <w:lang w:val="de-CH"/>
        </w:rPr>
        <w:t>Chor</w:t>
      </w:r>
      <w:r w:rsidR="00192FE6" w:rsidRPr="001F5A46">
        <w:rPr>
          <w:rFonts w:ascii="Candara" w:hAnsi="Candara"/>
          <w:b/>
          <w:bCs/>
          <w:sz w:val="32"/>
          <w:szCs w:val="32"/>
          <w:lang w:val="de-CH"/>
        </w:rPr>
        <w:t xml:space="preserve"> In </w:t>
      </w:r>
      <w:proofErr w:type="spellStart"/>
      <w:r w:rsidR="00192FE6" w:rsidRPr="001F5A46">
        <w:rPr>
          <w:rFonts w:ascii="Candara" w:hAnsi="Candara"/>
          <w:b/>
          <w:bCs/>
          <w:sz w:val="32"/>
          <w:szCs w:val="32"/>
          <w:lang w:val="de-CH"/>
        </w:rPr>
        <w:t>illo</w:t>
      </w:r>
      <w:proofErr w:type="spellEnd"/>
      <w:r w:rsidR="00192FE6" w:rsidRPr="001F5A46">
        <w:rPr>
          <w:rFonts w:ascii="Candara" w:hAnsi="Candara"/>
          <w:b/>
          <w:bCs/>
          <w:sz w:val="32"/>
          <w:szCs w:val="32"/>
          <w:lang w:val="de-CH"/>
        </w:rPr>
        <w:t xml:space="preserve"> tempore</w:t>
      </w:r>
    </w:p>
    <w:p w14:paraId="4F50C23F" w14:textId="77777777" w:rsidR="00B741C9" w:rsidRPr="001F5A46" w:rsidRDefault="00B741C9" w:rsidP="00190188">
      <w:pPr>
        <w:tabs>
          <w:tab w:val="left" w:pos="4584"/>
          <w:tab w:val="left" w:pos="5387"/>
        </w:tabs>
        <w:spacing w:line="238" w:lineRule="auto"/>
        <w:ind w:right="4984"/>
        <w:jc w:val="both"/>
        <w:rPr>
          <w:rFonts w:ascii="Candara" w:hAnsi="Candara" w:cs="Times"/>
          <w:sz w:val="4"/>
          <w:szCs w:val="4"/>
          <w:lang w:val="de-CH"/>
        </w:rPr>
      </w:pPr>
    </w:p>
    <w:p w14:paraId="63ECB123" w14:textId="657CE61C" w:rsidR="003564D8" w:rsidRPr="00D468D1" w:rsidRDefault="00114CFE" w:rsidP="00190188">
      <w:pPr>
        <w:widowControl w:val="0"/>
        <w:autoSpaceDE w:val="0"/>
        <w:autoSpaceDN w:val="0"/>
        <w:adjustRightInd w:val="0"/>
        <w:spacing w:line="238" w:lineRule="auto"/>
        <w:jc w:val="both"/>
        <w:rPr>
          <w:rFonts w:ascii="Candara" w:hAnsi="Candara"/>
          <w:sz w:val="23"/>
          <w:szCs w:val="23"/>
          <w:lang w:val="de-CH"/>
        </w:rPr>
      </w:pPr>
      <w:r w:rsidRPr="00D468D1">
        <w:rPr>
          <w:rFonts w:ascii="Candara" w:hAnsi="Candara"/>
          <w:spacing w:val="-2"/>
          <w:sz w:val="23"/>
          <w:szCs w:val="23"/>
          <w:lang w:val="de-CH"/>
        </w:rPr>
        <w:t>Der Chor</w:t>
      </w:r>
      <w:r w:rsidR="00192FE6" w:rsidRPr="00D468D1">
        <w:rPr>
          <w:rFonts w:ascii="Candara" w:hAnsi="Candara"/>
          <w:spacing w:val="-2"/>
          <w:sz w:val="23"/>
          <w:szCs w:val="23"/>
          <w:lang w:val="de-CH"/>
        </w:rPr>
        <w:t xml:space="preserve"> In </w:t>
      </w:r>
      <w:proofErr w:type="spellStart"/>
      <w:r w:rsidR="00192FE6" w:rsidRPr="00D468D1">
        <w:rPr>
          <w:rFonts w:ascii="Candara" w:hAnsi="Candara"/>
          <w:spacing w:val="-2"/>
          <w:sz w:val="23"/>
          <w:szCs w:val="23"/>
          <w:lang w:val="de-CH"/>
        </w:rPr>
        <w:t>illo</w:t>
      </w:r>
      <w:proofErr w:type="spellEnd"/>
      <w:r w:rsidR="00192FE6" w:rsidRPr="00D468D1">
        <w:rPr>
          <w:rFonts w:ascii="Candara" w:hAnsi="Candara"/>
          <w:spacing w:val="-2"/>
          <w:sz w:val="23"/>
          <w:szCs w:val="23"/>
          <w:lang w:val="de-CH"/>
        </w:rPr>
        <w:t xml:space="preserve"> tempore </w:t>
      </w:r>
      <w:r w:rsidRPr="00D468D1">
        <w:rPr>
          <w:rFonts w:ascii="Candara" w:hAnsi="Candara"/>
          <w:spacing w:val="-2"/>
          <w:sz w:val="23"/>
          <w:szCs w:val="23"/>
          <w:lang w:val="de-CH"/>
        </w:rPr>
        <w:t>versucht die Musikrepertoires unserer Vergangenheit, hauptsächlich den geistlichen Gesang, zum Leben zu erwecken</w:t>
      </w:r>
      <w:r w:rsidR="00192FE6" w:rsidRPr="00D468D1">
        <w:rPr>
          <w:rFonts w:ascii="Candara" w:hAnsi="Candara"/>
          <w:sz w:val="23"/>
          <w:szCs w:val="23"/>
          <w:lang w:val="de-CH"/>
        </w:rPr>
        <w:t xml:space="preserve">. </w:t>
      </w:r>
      <w:r w:rsidRPr="00D468D1">
        <w:rPr>
          <w:rFonts w:ascii="Candara" w:hAnsi="Candara"/>
          <w:sz w:val="23"/>
          <w:szCs w:val="23"/>
          <w:lang w:val="de-CH"/>
        </w:rPr>
        <w:t xml:space="preserve">Er kehrt an ihren Ursprung zurück und versucht ihre spirituelle Inspiration wiederzufinden. Ausgehend von der abendländischen alten Musik, vor allem der Musik der Renaissance, </w:t>
      </w:r>
      <w:r w:rsidR="007D5DF2" w:rsidRPr="00D468D1">
        <w:rPr>
          <w:rFonts w:ascii="Candara" w:hAnsi="Candara"/>
          <w:sz w:val="23"/>
          <w:szCs w:val="23"/>
          <w:lang w:val="de-CH"/>
        </w:rPr>
        <w:t>steht</w:t>
      </w:r>
      <w:r w:rsidRPr="00D468D1">
        <w:rPr>
          <w:rFonts w:ascii="Candara" w:hAnsi="Candara"/>
          <w:sz w:val="23"/>
          <w:szCs w:val="23"/>
          <w:lang w:val="de-CH"/>
        </w:rPr>
        <w:t xml:space="preserve"> er ebenfalls </w:t>
      </w:r>
      <w:r w:rsidR="007D5DF2" w:rsidRPr="00D468D1">
        <w:rPr>
          <w:rFonts w:ascii="Candara" w:hAnsi="Candara"/>
          <w:sz w:val="23"/>
          <w:szCs w:val="23"/>
          <w:lang w:val="de-CH"/>
        </w:rPr>
        <w:t>der Musik aus</w:t>
      </w:r>
      <w:r w:rsidR="00A05B30" w:rsidRPr="00D468D1">
        <w:rPr>
          <w:rFonts w:ascii="Candara" w:hAnsi="Candara"/>
          <w:sz w:val="23"/>
          <w:szCs w:val="23"/>
          <w:lang w:val="de-CH"/>
        </w:rPr>
        <w:t xml:space="preserve"> de</w:t>
      </w:r>
      <w:r w:rsidR="007D5DF2" w:rsidRPr="00D468D1">
        <w:rPr>
          <w:rFonts w:ascii="Candara" w:hAnsi="Candara"/>
          <w:sz w:val="23"/>
          <w:szCs w:val="23"/>
          <w:lang w:val="de-CH"/>
        </w:rPr>
        <w:t xml:space="preserve">m </w:t>
      </w:r>
      <w:r w:rsidR="00A05B30" w:rsidRPr="00D468D1">
        <w:rPr>
          <w:rFonts w:ascii="Candara" w:hAnsi="Candara"/>
          <w:sz w:val="23"/>
          <w:szCs w:val="23"/>
          <w:lang w:val="de-CH"/>
        </w:rPr>
        <w:t>nahen oder fernen Osten und zeitgenössische</w:t>
      </w:r>
      <w:r w:rsidR="007D5DF2" w:rsidRPr="00D468D1">
        <w:rPr>
          <w:rFonts w:ascii="Candara" w:hAnsi="Candara"/>
          <w:sz w:val="23"/>
          <w:szCs w:val="23"/>
          <w:lang w:val="de-CH"/>
        </w:rPr>
        <w:t>r</w:t>
      </w:r>
      <w:r w:rsidR="00A05B30" w:rsidRPr="00D468D1">
        <w:rPr>
          <w:rFonts w:ascii="Candara" w:hAnsi="Candara"/>
          <w:sz w:val="23"/>
          <w:szCs w:val="23"/>
          <w:lang w:val="de-CH"/>
        </w:rPr>
        <w:t xml:space="preserve"> Musik</w:t>
      </w:r>
      <w:r w:rsidR="007D5DF2" w:rsidRPr="00D468D1">
        <w:rPr>
          <w:rFonts w:ascii="Candara" w:hAnsi="Candara"/>
          <w:sz w:val="23"/>
          <w:szCs w:val="23"/>
          <w:lang w:val="de-CH"/>
        </w:rPr>
        <w:t xml:space="preserve"> offen gegenüber</w:t>
      </w:r>
      <w:r w:rsidR="00A05B30" w:rsidRPr="00D468D1">
        <w:rPr>
          <w:rFonts w:ascii="Candara" w:hAnsi="Candara"/>
          <w:sz w:val="23"/>
          <w:szCs w:val="23"/>
          <w:lang w:val="de-CH"/>
        </w:rPr>
        <w:t xml:space="preserve">. </w:t>
      </w:r>
      <w:r w:rsidR="007D5DF2" w:rsidRPr="00D468D1">
        <w:rPr>
          <w:rFonts w:ascii="Candara" w:hAnsi="Candara"/>
          <w:sz w:val="23"/>
          <w:szCs w:val="23"/>
          <w:lang w:val="de-CH"/>
        </w:rPr>
        <w:t>Um die gesungenen Werke herum verbinden sich gründliche historische und philologische Recherche mit freier Interpretation und Programmzusammenstellung. Der Chor tritt ungefähr zehn Mal pro Jahr auf, vor allem in der Westschweiz. Man konnte ihn schon mehr als 400 Mal hören und sehen. Im Ausland ist er schon an verschiedene Festivals eingeladen worden:</w:t>
      </w:r>
      <w:r w:rsidR="007D5DF2" w:rsidRPr="00D468D1">
        <w:rPr>
          <w:rFonts w:ascii="Candara" w:hAnsi="Candara"/>
          <w:color w:val="000000"/>
          <w:sz w:val="23"/>
          <w:szCs w:val="23"/>
          <w:lang w:val="de-CH"/>
        </w:rPr>
        <w:t xml:space="preserve"> </w:t>
      </w:r>
      <w:r w:rsidR="00192FE6" w:rsidRPr="00D468D1">
        <w:rPr>
          <w:rFonts w:ascii="Candara" w:hAnsi="Candara"/>
          <w:i/>
          <w:iCs/>
          <w:sz w:val="23"/>
          <w:szCs w:val="23"/>
          <w:lang w:val="de-CH"/>
        </w:rPr>
        <w:t xml:space="preserve">Arte Sacro </w:t>
      </w:r>
      <w:r w:rsidR="007D5DF2" w:rsidRPr="00D468D1">
        <w:rPr>
          <w:rFonts w:ascii="Candara" w:hAnsi="Candara"/>
          <w:sz w:val="23"/>
          <w:szCs w:val="23"/>
          <w:lang w:val="de-CH"/>
        </w:rPr>
        <w:t>in</w:t>
      </w:r>
      <w:r w:rsidR="00192FE6" w:rsidRPr="00D468D1">
        <w:rPr>
          <w:rFonts w:ascii="Candara" w:hAnsi="Candara"/>
          <w:sz w:val="23"/>
          <w:szCs w:val="23"/>
          <w:lang w:val="de-CH"/>
        </w:rPr>
        <w:t xml:space="preserve"> Madrid, </w:t>
      </w:r>
      <w:proofErr w:type="spellStart"/>
      <w:r w:rsidR="00192FE6" w:rsidRPr="00D468D1">
        <w:rPr>
          <w:rFonts w:ascii="Candara" w:hAnsi="Candara"/>
          <w:i/>
          <w:iCs/>
          <w:sz w:val="23"/>
          <w:szCs w:val="23"/>
          <w:lang w:val="de-CH"/>
        </w:rPr>
        <w:t>Musica</w:t>
      </w:r>
      <w:proofErr w:type="spellEnd"/>
      <w:r w:rsidR="00192FE6" w:rsidRPr="00D468D1">
        <w:rPr>
          <w:rFonts w:ascii="Candara" w:hAnsi="Candara"/>
          <w:i/>
          <w:iCs/>
          <w:sz w:val="23"/>
          <w:szCs w:val="23"/>
          <w:lang w:val="de-CH"/>
        </w:rPr>
        <w:t xml:space="preserve"> </w:t>
      </w:r>
      <w:proofErr w:type="spellStart"/>
      <w:r w:rsidR="00192FE6" w:rsidRPr="00D468D1">
        <w:rPr>
          <w:rFonts w:ascii="Candara" w:hAnsi="Candara"/>
          <w:i/>
          <w:iCs/>
          <w:sz w:val="23"/>
          <w:szCs w:val="23"/>
          <w:lang w:val="de-CH"/>
        </w:rPr>
        <w:t>antigua</w:t>
      </w:r>
      <w:proofErr w:type="spellEnd"/>
      <w:r w:rsidR="00192FE6" w:rsidRPr="00D468D1">
        <w:rPr>
          <w:rFonts w:ascii="Candara" w:hAnsi="Candara"/>
          <w:i/>
          <w:iCs/>
          <w:sz w:val="23"/>
          <w:szCs w:val="23"/>
          <w:lang w:val="de-CH"/>
        </w:rPr>
        <w:t xml:space="preserve"> </w:t>
      </w:r>
      <w:r w:rsidR="007D5DF2" w:rsidRPr="00D468D1">
        <w:rPr>
          <w:rFonts w:ascii="Candara" w:hAnsi="Candara"/>
          <w:sz w:val="23"/>
          <w:szCs w:val="23"/>
          <w:lang w:val="de-CH"/>
        </w:rPr>
        <w:t>in</w:t>
      </w:r>
      <w:r w:rsidR="00094759" w:rsidRPr="00D468D1">
        <w:rPr>
          <w:rFonts w:ascii="Candara" w:hAnsi="Candara"/>
          <w:sz w:val="23"/>
          <w:szCs w:val="23"/>
          <w:lang w:val="de-CH"/>
        </w:rPr>
        <w:t xml:space="preserve"> Barcelon</w:t>
      </w:r>
      <w:r w:rsidR="007D5DF2" w:rsidRPr="00D468D1">
        <w:rPr>
          <w:rFonts w:ascii="Candara" w:hAnsi="Candara"/>
          <w:sz w:val="23"/>
          <w:szCs w:val="23"/>
          <w:lang w:val="de-CH"/>
        </w:rPr>
        <w:t>a</w:t>
      </w:r>
      <w:r w:rsidR="00094759" w:rsidRPr="00D468D1">
        <w:rPr>
          <w:rFonts w:ascii="Candara" w:hAnsi="Candara"/>
          <w:sz w:val="23"/>
          <w:szCs w:val="23"/>
          <w:lang w:val="de-CH"/>
        </w:rPr>
        <w:t xml:space="preserve">, Festival </w:t>
      </w:r>
      <w:r w:rsidR="007D5DF2" w:rsidRPr="00D468D1">
        <w:rPr>
          <w:rFonts w:ascii="Candara" w:hAnsi="Candara"/>
          <w:sz w:val="23"/>
          <w:szCs w:val="23"/>
          <w:lang w:val="de-CH"/>
        </w:rPr>
        <w:t>von</w:t>
      </w:r>
      <w:r w:rsidR="00192FE6" w:rsidRPr="00D468D1">
        <w:rPr>
          <w:rFonts w:ascii="Candara" w:hAnsi="Candara"/>
          <w:sz w:val="23"/>
          <w:szCs w:val="23"/>
          <w:lang w:val="de-CH"/>
        </w:rPr>
        <w:t xml:space="preserve"> </w:t>
      </w:r>
      <w:proofErr w:type="spellStart"/>
      <w:r w:rsidR="00192FE6" w:rsidRPr="00D468D1">
        <w:rPr>
          <w:rFonts w:ascii="Candara" w:hAnsi="Candara"/>
          <w:sz w:val="23"/>
          <w:szCs w:val="23"/>
          <w:lang w:val="de-CH"/>
        </w:rPr>
        <w:t>Dvigrad</w:t>
      </w:r>
      <w:proofErr w:type="spellEnd"/>
      <w:r w:rsidR="00192FE6" w:rsidRPr="00D468D1">
        <w:rPr>
          <w:rFonts w:ascii="Candara" w:hAnsi="Candara"/>
          <w:sz w:val="23"/>
          <w:szCs w:val="23"/>
          <w:lang w:val="de-CH"/>
        </w:rPr>
        <w:t xml:space="preserve"> </w:t>
      </w:r>
      <w:r w:rsidR="007D5DF2" w:rsidRPr="00D468D1">
        <w:rPr>
          <w:rFonts w:ascii="Candara" w:hAnsi="Candara"/>
          <w:sz w:val="23"/>
          <w:szCs w:val="23"/>
          <w:lang w:val="de-CH"/>
        </w:rPr>
        <w:t>in Kroatien</w:t>
      </w:r>
      <w:r w:rsidR="00192FE6" w:rsidRPr="00D468D1">
        <w:rPr>
          <w:rFonts w:ascii="Candara" w:hAnsi="Candara"/>
          <w:sz w:val="23"/>
          <w:szCs w:val="23"/>
          <w:lang w:val="de-CH"/>
        </w:rPr>
        <w:t xml:space="preserve">, </w:t>
      </w:r>
      <w:proofErr w:type="spellStart"/>
      <w:r w:rsidR="00192FE6" w:rsidRPr="00D468D1">
        <w:rPr>
          <w:rFonts w:ascii="Candara" w:hAnsi="Candara"/>
          <w:i/>
          <w:iCs/>
          <w:sz w:val="23"/>
          <w:szCs w:val="23"/>
          <w:lang w:val="de-CH"/>
        </w:rPr>
        <w:t>Chiave</w:t>
      </w:r>
      <w:proofErr w:type="spellEnd"/>
      <w:r w:rsidR="00192FE6" w:rsidRPr="00D468D1">
        <w:rPr>
          <w:rFonts w:ascii="Candara" w:hAnsi="Candara"/>
          <w:i/>
          <w:iCs/>
          <w:sz w:val="23"/>
          <w:szCs w:val="23"/>
          <w:lang w:val="de-CH"/>
        </w:rPr>
        <w:t xml:space="preserve"> </w:t>
      </w:r>
      <w:proofErr w:type="spellStart"/>
      <w:r w:rsidR="00192FE6" w:rsidRPr="00D468D1">
        <w:rPr>
          <w:rFonts w:ascii="Candara" w:hAnsi="Candara"/>
          <w:i/>
          <w:iCs/>
          <w:sz w:val="23"/>
          <w:szCs w:val="23"/>
          <w:lang w:val="de-CH"/>
        </w:rPr>
        <w:t>d’argento</w:t>
      </w:r>
      <w:proofErr w:type="spellEnd"/>
      <w:r w:rsidR="00192FE6" w:rsidRPr="00D468D1">
        <w:rPr>
          <w:rFonts w:ascii="Candara" w:hAnsi="Candara"/>
          <w:i/>
          <w:iCs/>
          <w:sz w:val="23"/>
          <w:szCs w:val="23"/>
          <w:lang w:val="de-CH"/>
        </w:rPr>
        <w:t xml:space="preserve"> </w:t>
      </w:r>
      <w:r w:rsidR="007D5DF2" w:rsidRPr="00D468D1">
        <w:rPr>
          <w:rFonts w:ascii="Candara" w:hAnsi="Candara"/>
          <w:sz w:val="23"/>
          <w:szCs w:val="23"/>
          <w:lang w:val="de-CH"/>
        </w:rPr>
        <w:t>in</w:t>
      </w:r>
      <w:r w:rsidR="00192FE6" w:rsidRPr="00D468D1">
        <w:rPr>
          <w:rFonts w:ascii="Candara" w:hAnsi="Candara"/>
          <w:sz w:val="23"/>
          <w:szCs w:val="23"/>
          <w:lang w:val="de-CH"/>
        </w:rPr>
        <w:t xml:space="preserve"> Chiavenna </w:t>
      </w:r>
      <w:r w:rsidR="007D5DF2" w:rsidRPr="00D468D1">
        <w:rPr>
          <w:rFonts w:ascii="Candara" w:hAnsi="Candara"/>
          <w:sz w:val="23"/>
          <w:szCs w:val="23"/>
          <w:lang w:val="de-CH"/>
        </w:rPr>
        <w:t>und</w:t>
      </w:r>
      <w:r w:rsidR="00192FE6" w:rsidRPr="00D468D1">
        <w:rPr>
          <w:rFonts w:ascii="Candara" w:hAnsi="Candara"/>
          <w:sz w:val="23"/>
          <w:szCs w:val="23"/>
          <w:lang w:val="de-CH"/>
        </w:rPr>
        <w:t xml:space="preserve"> </w:t>
      </w:r>
      <w:proofErr w:type="spellStart"/>
      <w:r w:rsidR="00192FE6" w:rsidRPr="00D468D1">
        <w:rPr>
          <w:rFonts w:ascii="Candara" w:hAnsi="Candara"/>
          <w:i/>
          <w:iCs/>
          <w:sz w:val="23"/>
          <w:szCs w:val="23"/>
          <w:lang w:val="de-CH"/>
        </w:rPr>
        <w:t>Musica</w:t>
      </w:r>
      <w:proofErr w:type="spellEnd"/>
      <w:r w:rsidR="00192FE6" w:rsidRPr="00D468D1">
        <w:rPr>
          <w:rFonts w:ascii="Candara" w:hAnsi="Candara"/>
          <w:i/>
          <w:iCs/>
          <w:sz w:val="23"/>
          <w:szCs w:val="23"/>
          <w:lang w:val="de-CH"/>
        </w:rPr>
        <w:t xml:space="preserve"> </w:t>
      </w:r>
      <w:proofErr w:type="spellStart"/>
      <w:r w:rsidR="00192FE6" w:rsidRPr="00D468D1">
        <w:rPr>
          <w:rFonts w:ascii="Candara" w:hAnsi="Candara"/>
          <w:i/>
          <w:iCs/>
          <w:sz w:val="23"/>
          <w:szCs w:val="23"/>
          <w:lang w:val="de-CH"/>
        </w:rPr>
        <w:t>antica</w:t>
      </w:r>
      <w:proofErr w:type="spellEnd"/>
      <w:r w:rsidR="00192FE6" w:rsidRPr="00D468D1">
        <w:rPr>
          <w:rFonts w:ascii="Candara" w:hAnsi="Candara"/>
          <w:i/>
          <w:iCs/>
          <w:sz w:val="23"/>
          <w:szCs w:val="23"/>
          <w:lang w:val="de-CH"/>
        </w:rPr>
        <w:t xml:space="preserve"> a </w:t>
      </w:r>
      <w:proofErr w:type="spellStart"/>
      <w:r w:rsidR="00192FE6" w:rsidRPr="00D468D1">
        <w:rPr>
          <w:rFonts w:ascii="Candara" w:hAnsi="Candara"/>
          <w:i/>
          <w:iCs/>
          <w:sz w:val="23"/>
          <w:szCs w:val="23"/>
          <w:lang w:val="de-CH"/>
        </w:rPr>
        <w:t>Magnano</w:t>
      </w:r>
      <w:proofErr w:type="spellEnd"/>
      <w:r w:rsidR="00192FE6" w:rsidRPr="00D468D1">
        <w:rPr>
          <w:rFonts w:ascii="Candara" w:hAnsi="Candara"/>
          <w:sz w:val="23"/>
          <w:szCs w:val="23"/>
          <w:lang w:val="de-CH"/>
        </w:rPr>
        <w:t xml:space="preserve">. </w:t>
      </w:r>
      <w:r w:rsidR="003564D8" w:rsidRPr="00D468D1">
        <w:rPr>
          <w:rFonts w:ascii="Candara" w:hAnsi="Candara"/>
          <w:sz w:val="23"/>
          <w:szCs w:val="23"/>
          <w:lang w:val="de-CH"/>
        </w:rPr>
        <w:t xml:space="preserve">Er hat 3 CDs des spanischen Musikers der Renaissance Tomás L. de Victoria und die erste Version der Passion nach Matthäus (2006) des Metropoliten Hilarion </w:t>
      </w:r>
      <w:proofErr w:type="spellStart"/>
      <w:r w:rsidR="003564D8" w:rsidRPr="00D468D1">
        <w:rPr>
          <w:rFonts w:ascii="Candara" w:hAnsi="Candara"/>
          <w:sz w:val="23"/>
          <w:szCs w:val="23"/>
          <w:lang w:val="de-CH"/>
        </w:rPr>
        <w:t>Alfeyev</w:t>
      </w:r>
      <w:proofErr w:type="spellEnd"/>
      <w:r w:rsidR="003564D8" w:rsidRPr="00D468D1">
        <w:rPr>
          <w:rFonts w:ascii="Candara" w:hAnsi="Candara"/>
          <w:sz w:val="23"/>
          <w:szCs w:val="23"/>
          <w:lang w:val="de-CH"/>
        </w:rPr>
        <w:t xml:space="preserve"> in Kirchenslawisch und in Französisch veröffentlicht. Zum seinem slawischen Repertoire gehört auch die grossartige russische Passion von Steinberg, deren europäische Premiere der Chor, ein Jahrhundert nach ihrer Komposition, dargeboten hat. </w:t>
      </w:r>
      <w:r w:rsidR="00955AD9" w:rsidRPr="00D468D1">
        <w:rPr>
          <w:rFonts w:ascii="Candara" w:hAnsi="Candara"/>
          <w:sz w:val="23"/>
          <w:szCs w:val="23"/>
          <w:lang w:val="de-CH"/>
        </w:rPr>
        <w:t xml:space="preserve">In </w:t>
      </w:r>
      <w:proofErr w:type="spellStart"/>
      <w:r w:rsidR="00955AD9" w:rsidRPr="00D468D1">
        <w:rPr>
          <w:rFonts w:ascii="Candara" w:hAnsi="Candara"/>
          <w:sz w:val="23"/>
          <w:szCs w:val="23"/>
          <w:lang w:val="de-CH"/>
        </w:rPr>
        <w:t>illo</w:t>
      </w:r>
      <w:proofErr w:type="spellEnd"/>
      <w:r w:rsidR="00955AD9" w:rsidRPr="00D468D1">
        <w:rPr>
          <w:rFonts w:ascii="Candara" w:hAnsi="Candara"/>
          <w:sz w:val="23"/>
          <w:szCs w:val="23"/>
          <w:lang w:val="de-CH"/>
        </w:rPr>
        <w:t xml:space="preserve"> tempore zählt in seinen Reihen m</w:t>
      </w:r>
      <w:r w:rsidR="003564D8" w:rsidRPr="00D468D1">
        <w:rPr>
          <w:rFonts w:ascii="Candara" w:hAnsi="Candara"/>
          <w:sz w:val="23"/>
          <w:szCs w:val="23"/>
          <w:lang w:val="de-CH"/>
        </w:rPr>
        <w:t xml:space="preserve">ehrere </w:t>
      </w:r>
      <w:r w:rsidR="00955AD9" w:rsidRPr="00D468D1">
        <w:rPr>
          <w:rFonts w:ascii="Candara" w:hAnsi="Candara"/>
          <w:sz w:val="23"/>
          <w:szCs w:val="23"/>
          <w:lang w:val="de-CH"/>
        </w:rPr>
        <w:t>professionelle</w:t>
      </w:r>
      <w:r w:rsidR="003564D8" w:rsidRPr="00D468D1">
        <w:rPr>
          <w:rFonts w:ascii="Candara" w:hAnsi="Candara"/>
          <w:sz w:val="23"/>
          <w:szCs w:val="23"/>
          <w:lang w:val="de-CH"/>
        </w:rPr>
        <w:t xml:space="preserve"> Sänger</w:t>
      </w:r>
      <w:r w:rsidR="00955AD9" w:rsidRPr="00D468D1">
        <w:rPr>
          <w:rFonts w:ascii="Candara" w:hAnsi="Candara"/>
          <w:sz w:val="23"/>
          <w:szCs w:val="23"/>
          <w:lang w:val="de-CH"/>
        </w:rPr>
        <w:t>. Mit ihren Solostücken bringen diese die Chormasse noch mehr z</w:t>
      </w:r>
      <w:r w:rsidR="00E45C8E" w:rsidRPr="00D468D1">
        <w:rPr>
          <w:rFonts w:ascii="Candara" w:hAnsi="Candara"/>
          <w:sz w:val="23"/>
          <w:szCs w:val="23"/>
          <w:lang w:val="de-CH"/>
        </w:rPr>
        <w:t xml:space="preserve">ur Geltung. </w:t>
      </w:r>
      <w:r w:rsidR="003564D8" w:rsidRPr="00D468D1">
        <w:rPr>
          <w:rFonts w:ascii="Candara" w:hAnsi="Candara"/>
          <w:sz w:val="23"/>
          <w:szCs w:val="23"/>
          <w:lang w:val="de-CH"/>
        </w:rPr>
        <w:t xml:space="preserve"> </w:t>
      </w:r>
    </w:p>
    <w:p w14:paraId="680A0DBB" w14:textId="77777777" w:rsidR="003564D8" w:rsidRPr="00955AD9" w:rsidRDefault="003564D8" w:rsidP="00190188">
      <w:pPr>
        <w:widowControl w:val="0"/>
        <w:autoSpaceDE w:val="0"/>
        <w:autoSpaceDN w:val="0"/>
        <w:adjustRightInd w:val="0"/>
        <w:spacing w:line="238" w:lineRule="auto"/>
        <w:jc w:val="both"/>
        <w:rPr>
          <w:rFonts w:ascii="Candara" w:hAnsi="Candara"/>
          <w:sz w:val="23"/>
          <w:szCs w:val="23"/>
          <w:lang w:val="de-CH"/>
        </w:rPr>
      </w:pPr>
    </w:p>
    <w:p w14:paraId="1603633A" w14:textId="7D833DBB" w:rsidR="003F077E" w:rsidRPr="0081487B" w:rsidRDefault="003F077E" w:rsidP="00190188">
      <w:pPr>
        <w:widowControl w:val="0"/>
        <w:autoSpaceDE w:val="0"/>
        <w:autoSpaceDN w:val="0"/>
        <w:adjustRightInd w:val="0"/>
        <w:spacing w:after="40" w:line="238" w:lineRule="auto"/>
        <w:jc w:val="both"/>
        <w:rPr>
          <w:rFonts w:ascii="Candara" w:hAnsi="Candara"/>
          <w:color w:val="000000"/>
          <w:sz w:val="23"/>
          <w:szCs w:val="23"/>
          <w:lang w:val="de-CH"/>
        </w:rPr>
      </w:pPr>
      <w:r w:rsidRPr="0081487B">
        <w:rPr>
          <w:rFonts w:ascii="Candara" w:eastAsia="Calibri" w:hAnsi="Candara"/>
          <w:b/>
          <w:bCs/>
          <w:sz w:val="32"/>
          <w:szCs w:val="32"/>
          <w:lang w:val="de-CH" w:eastAsia="en-US"/>
        </w:rPr>
        <w:t>Soliste</w:t>
      </w:r>
      <w:r w:rsidR="00740489" w:rsidRPr="0081487B">
        <w:rPr>
          <w:rFonts w:ascii="Candara" w:eastAsia="Calibri" w:hAnsi="Candara"/>
          <w:b/>
          <w:bCs/>
          <w:sz w:val="32"/>
          <w:szCs w:val="32"/>
          <w:lang w:val="de-CH" w:eastAsia="en-US"/>
        </w:rPr>
        <w:t>n</w:t>
      </w:r>
    </w:p>
    <w:p w14:paraId="743F57F6" w14:textId="37F28DC7" w:rsidR="001321D6" w:rsidRPr="00D468D1" w:rsidRDefault="001321D6" w:rsidP="00190188">
      <w:pPr>
        <w:pStyle w:val="Corps"/>
        <w:widowControl w:val="0"/>
        <w:spacing w:after="100" w:line="238" w:lineRule="auto"/>
        <w:jc w:val="both"/>
        <w:rPr>
          <w:rFonts w:ascii="Candara" w:hAnsi="Candara"/>
          <w:sz w:val="23"/>
          <w:szCs w:val="23"/>
          <w:lang w:val="de-CH"/>
        </w:rPr>
      </w:pPr>
      <w:r w:rsidRPr="00D468D1">
        <w:rPr>
          <w:rFonts w:ascii="Candara" w:hAnsi="Candara"/>
          <w:sz w:val="23"/>
          <w:szCs w:val="23"/>
          <w:lang w:val="de-CH"/>
        </w:rPr>
        <w:t xml:space="preserve">Nathalie </w:t>
      </w:r>
      <w:proofErr w:type="gramStart"/>
      <w:r w:rsidRPr="00D468D1">
        <w:rPr>
          <w:rFonts w:ascii="Candara" w:hAnsi="Candara"/>
          <w:sz w:val="23"/>
          <w:szCs w:val="23"/>
          <w:lang w:val="de-CH"/>
        </w:rPr>
        <w:t>Gasser,  Sandrine</w:t>
      </w:r>
      <w:proofErr w:type="gramEnd"/>
      <w:r w:rsidRPr="00D468D1">
        <w:rPr>
          <w:rFonts w:ascii="Candara" w:hAnsi="Candara"/>
          <w:sz w:val="23"/>
          <w:szCs w:val="23"/>
          <w:lang w:val="de-CH"/>
        </w:rPr>
        <w:t xml:space="preserve"> Gasser, Lionel </w:t>
      </w:r>
      <w:proofErr w:type="spellStart"/>
      <w:r w:rsidRPr="00D468D1">
        <w:rPr>
          <w:rFonts w:ascii="Candara" w:hAnsi="Candara"/>
          <w:sz w:val="23"/>
          <w:szCs w:val="23"/>
          <w:lang w:val="de-CH"/>
        </w:rPr>
        <w:t>Desmeules</w:t>
      </w:r>
      <w:proofErr w:type="spellEnd"/>
      <w:r w:rsidR="00646A31" w:rsidRPr="00D468D1">
        <w:rPr>
          <w:rFonts w:ascii="Candara" w:hAnsi="Candara"/>
          <w:sz w:val="23"/>
          <w:szCs w:val="23"/>
          <w:lang w:val="de-CH"/>
        </w:rPr>
        <w:t xml:space="preserve">, </w:t>
      </w:r>
      <w:r w:rsidRPr="00D468D1">
        <w:rPr>
          <w:rFonts w:ascii="Candara" w:hAnsi="Candara"/>
          <w:sz w:val="23"/>
          <w:szCs w:val="23"/>
          <w:lang w:val="de-CH"/>
        </w:rPr>
        <w:t xml:space="preserve">Christian Reichen </w:t>
      </w:r>
      <w:r w:rsidR="00646A31" w:rsidRPr="00D468D1">
        <w:rPr>
          <w:rFonts w:ascii="Candara" w:hAnsi="Candara"/>
          <w:sz w:val="23"/>
          <w:szCs w:val="23"/>
          <w:lang w:val="de-CH"/>
        </w:rPr>
        <w:br/>
      </w:r>
      <w:r w:rsidR="00740489" w:rsidRPr="00D468D1">
        <w:rPr>
          <w:rFonts w:ascii="Candara" w:hAnsi="Candara"/>
          <w:i/>
          <w:sz w:val="23"/>
          <w:szCs w:val="23"/>
          <w:lang w:val="de-CH"/>
        </w:rPr>
        <w:t>sowie</w:t>
      </w:r>
      <w:r w:rsidR="00173407" w:rsidRPr="00D468D1">
        <w:rPr>
          <w:rFonts w:ascii="Candara" w:hAnsi="Candara"/>
          <w:i/>
          <w:sz w:val="23"/>
          <w:szCs w:val="23"/>
          <w:lang w:val="de-CH"/>
        </w:rPr>
        <w:t xml:space="preserve"> </w:t>
      </w:r>
      <w:proofErr w:type="spellStart"/>
      <w:r w:rsidR="00173407" w:rsidRPr="00D468D1">
        <w:rPr>
          <w:rFonts w:ascii="Candara" w:hAnsi="Candara"/>
          <w:sz w:val="23"/>
          <w:szCs w:val="23"/>
          <w:lang w:val="de-CH"/>
        </w:rPr>
        <w:t>Fataneh</w:t>
      </w:r>
      <w:proofErr w:type="spellEnd"/>
      <w:r w:rsidR="00173407" w:rsidRPr="00D468D1">
        <w:rPr>
          <w:rFonts w:ascii="Candara" w:hAnsi="Candara"/>
          <w:sz w:val="23"/>
          <w:szCs w:val="23"/>
          <w:lang w:val="de-CH"/>
        </w:rPr>
        <w:t xml:space="preserve"> Howe, </w:t>
      </w:r>
      <w:proofErr w:type="spellStart"/>
      <w:r w:rsidRPr="00D468D1">
        <w:rPr>
          <w:rFonts w:ascii="Candara" w:hAnsi="Candara"/>
          <w:sz w:val="23"/>
          <w:szCs w:val="23"/>
          <w:lang w:val="de-CH"/>
        </w:rPr>
        <w:t>Yaroslav</w:t>
      </w:r>
      <w:proofErr w:type="spellEnd"/>
      <w:r w:rsidRPr="00D468D1">
        <w:rPr>
          <w:rFonts w:ascii="Candara" w:hAnsi="Candara"/>
          <w:sz w:val="23"/>
          <w:szCs w:val="23"/>
          <w:lang w:val="de-CH"/>
        </w:rPr>
        <w:t xml:space="preserve"> </w:t>
      </w:r>
      <w:proofErr w:type="spellStart"/>
      <w:r w:rsidRPr="00D468D1">
        <w:rPr>
          <w:rFonts w:ascii="Candara" w:hAnsi="Candara"/>
          <w:sz w:val="23"/>
          <w:szCs w:val="23"/>
          <w:lang w:val="de-CH"/>
        </w:rPr>
        <w:t>Ayvazov</w:t>
      </w:r>
      <w:proofErr w:type="spellEnd"/>
      <w:r w:rsidRPr="00D468D1">
        <w:rPr>
          <w:rFonts w:ascii="Candara" w:hAnsi="Candara"/>
          <w:sz w:val="23"/>
          <w:szCs w:val="23"/>
          <w:lang w:val="de-CH"/>
        </w:rPr>
        <w:t xml:space="preserve">, </w:t>
      </w:r>
      <w:r w:rsidR="00173407" w:rsidRPr="00D468D1">
        <w:rPr>
          <w:rFonts w:ascii="Candara" w:hAnsi="Candara"/>
          <w:sz w:val="23"/>
          <w:szCs w:val="23"/>
          <w:lang w:val="de-CH"/>
        </w:rPr>
        <w:t>Olivier Bettens</w:t>
      </w:r>
    </w:p>
    <w:p w14:paraId="63A750B4" w14:textId="6D71FA2A" w:rsidR="003F077E" w:rsidRPr="007D5DF2" w:rsidRDefault="001321D6" w:rsidP="00190188">
      <w:pPr>
        <w:widowControl w:val="0"/>
        <w:autoSpaceDE w:val="0"/>
        <w:autoSpaceDN w:val="0"/>
        <w:adjustRightInd w:val="0"/>
        <w:spacing w:line="238" w:lineRule="auto"/>
        <w:jc w:val="both"/>
        <w:rPr>
          <w:rFonts w:ascii="Candara" w:hAnsi="Candara" w:cs="Segoe UI"/>
          <w:color w:val="212121"/>
          <w:sz w:val="23"/>
          <w:szCs w:val="23"/>
          <w:lang w:val="de-CH"/>
        </w:rPr>
      </w:pPr>
      <w:r w:rsidRPr="00D468D1">
        <w:rPr>
          <w:rFonts w:ascii="Candara" w:hAnsi="Candara" w:cs="Segoe UI"/>
          <w:color w:val="212121"/>
          <w:sz w:val="23"/>
          <w:szCs w:val="23"/>
          <w:lang w:val="de-CH"/>
        </w:rPr>
        <w:t xml:space="preserve">Nathalie et Sandrine Gasser </w:t>
      </w:r>
      <w:r w:rsidR="00420928" w:rsidRPr="00D468D1">
        <w:rPr>
          <w:rFonts w:ascii="Candara" w:hAnsi="Candara" w:cs="Segoe UI"/>
          <w:color w:val="212121"/>
          <w:sz w:val="23"/>
          <w:szCs w:val="23"/>
          <w:lang w:val="de-CH"/>
        </w:rPr>
        <w:t>sind Gründungsmitglieder von</w:t>
      </w:r>
      <w:r w:rsidRPr="00D468D1">
        <w:rPr>
          <w:rFonts w:ascii="Candara" w:hAnsi="Candara" w:cs="Segoe UI"/>
          <w:color w:val="212121"/>
          <w:sz w:val="23"/>
          <w:szCs w:val="23"/>
          <w:lang w:val="de-CH"/>
        </w:rPr>
        <w:t xml:space="preserve"> In </w:t>
      </w:r>
      <w:proofErr w:type="spellStart"/>
      <w:r w:rsidRPr="00D468D1">
        <w:rPr>
          <w:rFonts w:ascii="Candara" w:hAnsi="Candara" w:cs="Segoe UI"/>
          <w:color w:val="212121"/>
          <w:sz w:val="23"/>
          <w:szCs w:val="23"/>
          <w:lang w:val="de-CH"/>
        </w:rPr>
        <w:t>illo</w:t>
      </w:r>
      <w:proofErr w:type="spellEnd"/>
      <w:r w:rsidRPr="00D468D1">
        <w:rPr>
          <w:rFonts w:ascii="Candara" w:hAnsi="Candara" w:cs="Segoe UI"/>
          <w:color w:val="212121"/>
          <w:sz w:val="23"/>
          <w:szCs w:val="23"/>
          <w:lang w:val="de-CH"/>
        </w:rPr>
        <w:t xml:space="preserve"> tempore.</w:t>
      </w:r>
      <w:r w:rsidR="00420928" w:rsidRPr="00D468D1">
        <w:rPr>
          <w:rFonts w:ascii="Candara" w:hAnsi="Candara" w:cs="Segoe UI"/>
          <w:color w:val="212121"/>
          <w:sz w:val="23"/>
          <w:szCs w:val="23"/>
          <w:lang w:val="de-CH"/>
        </w:rPr>
        <w:t xml:space="preserve"> Die einzigartige Alchimie ihrer geschwisterlichen Stimmen, eine angeborene Freiheit in ihren Ausführungen und die Liebe zur geistlichen und vielfältigen traditionellen Musik ergeben ein ideales Sopranduo für die Interpretation der </w:t>
      </w:r>
      <w:r w:rsidR="00420928" w:rsidRPr="00D468D1">
        <w:rPr>
          <w:rFonts w:ascii="Candara" w:hAnsi="Candara" w:cs="Segoe UI"/>
          <w:i/>
          <w:iCs/>
          <w:color w:val="212121"/>
          <w:sz w:val="23"/>
          <w:szCs w:val="23"/>
          <w:lang w:val="de-CH"/>
        </w:rPr>
        <w:t>Vesper</w:t>
      </w:r>
      <w:r w:rsidR="00420928" w:rsidRPr="00D468D1">
        <w:rPr>
          <w:rFonts w:ascii="Candara" w:hAnsi="Candara" w:cs="Segoe UI"/>
          <w:color w:val="212121"/>
          <w:sz w:val="23"/>
          <w:szCs w:val="23"/>
          <w:lang w:val="de-CH"/>
        </w:rPr>
        <w:t xml:space="preserve">. </w:t>
      </w:r>
      <w:r w:rsidRPr="00D468D1">
        <w:rPr>
          <w:rFonts w:ascii="Candara" w:hAnsi="Candara" w:cs="Segoe UI"/>
          <w:color w:val="212121"/>
          <w:sz w:val="23"/>
          <w:szCs w:val="23"/>
          <w:lang w:val="de-CH"/>
        </w:rPr>
        <w:t xml:space="preserve"> </w:t>
      </w:r>
      <w:r w:rsidR="00646A31" w:rsidRPr="00D468D1">
        <w:rPr>
          <w:rFonts w:ascii="Candara" w:hAnsi="Candara" w:cs="Segoe UI"/>
          <w:color w:val="212121"/>
          <w:sz w:val="23"/>
          <w:szCs w:val="23"/>
          <w:lang w:val="de-CH"/>
        </w:rPr>
        <w:t xml:space="preserve">Christian Reichen </w:t>
      </w:r>
      <w:r w:rsidR="00A01CB6" w:rsidRPr="00D468D1">
        <w:rPr>
          <w:rFonts w:ascii="Candara" w:hAnsi="Candara" w:cs="Segoe UI"/>
          <w:color w:val="212121"/>
          <w:sz w:val="23"/>
          <w:szCs w:val="23"/>
          <w:lang w:val="de-CH"/>
        </w:rPr>
        <w:t>und</w:t>
      </w:r>
      <w:r w:rsidR="00646A31" w:rsidRPr="00D468D1">
        <w:rPr>
          <w:rFonts w:ascii="Candara" w:hAnsi="Candara" w:cs="Segoe UI"/>
          <w:color w:val="212121"/>
          <w:sz w:val="23"/>
          <w:szCs w:val="23"/>
          <w:lang w:val="de-CH"/>
        </w:rPr>
        <w:t xml:space="preserve"> Lionel </w:t>
      </w:r>
      <w:proofErr w:type="spellStart"/>
      <w:r w:rsidR="00646A31" w:rsidRPr="00D468D1">
        <w:rPr>
          <w:rFonts w:ascii="Candara" w:hAnsi="Candara" w:cs="Segoe UI"/>
          <w:color w:val="212121"/>
          <w:sz w:val="23"/>
          <w:szCs w:val="23"/>
          <w:lang w:val="de-CH"/>
        </w:rPr>
        <w:t>Desmeules</w:t>
      </w:r>
      <w:proofErr w:type="spellEnd"/>
      <w:r w:rsidR="00646A31" w:rsidRPr="00D468D1">
        <w:rPr>
          <w:rFonts w:ascii="Candara" w:hAnsi="Candara" w:cs="Segoe UI"/>
          <w:color w:val="212121"/>
          <w:sz w:val="23"/>
          <w:szCs w:val="23"/>
          <w:lang w:val="de-CH"/>
        </w:rPr>
        <w:t xml:space="preserve"> </w:t>
      </w:r>
      <w:r w:rsidR="00A01CB6" w:rsidRPr="00D468D1">
        <w:rPr>
          <w:rFonts w:ascii="Candara" w:hAnsi="Candara" w:cs="Segoe UI"/>
          <w:color w:val="212121"/>
          <w:sz w:val="23"/>
          <w:szCs w:val="23"/>
          <w:lang w:val="de-CH"/>
        </w:rPr>
        <w:t xml:space="preserve">haben alle beide eine sehr persönliche </w:t>
      </w:r>
      <w:r w:rsidR="00147902" w:rsidRPr="00D468D1">
        <w:rPr>
          <w:rFonts w:ascii="Candara" w:hAnsi="Candara" w:cs="Segoe UI"/>
          <w:color w:val="212121"/>
          <w:sz w:val="23"/>
          <w:szCs w:val="23"/>
          <w:lang w:val="de-CH"/>
        </w:rPr>
        <w:t xml:space="preserve">und vertiefte </w:t>
      </w:r>
      <w:r w:rsidR="00A01CB6" w:rsidRPr="00D468D1">
        <w:rPr>
          <w:rFonts w:ascii="Candara" w:hAnsi="Candara" w:cs="Segoe UI"/>
          <w:color w:val="212121"/>
          <w:sz w:val="23"/>
          <w:szCs w:val="23"/>
          <w:lang w:val="de-CH"/>
        </w:rPr>
        <w:t>Auffassung</w:t>
      </w:r>
      <w:r w:rsidR="00147902" w:rsidRPr="00D468D1">
        <w:rPr>
          <w:rFonts w:ascii="Candara" w:hAnsi="Candara" w:cs="Segoe UI"/>
          <w:color w:val="212121"/>
          <w:sz w:val="23"/>
          <w:szCs w:val="23"/>
          <w:lang w:val="de-CH"/>
        </w:rPr>
        <w:t xml:space="preserve"> der gregorianischen Musik und ihrer Ornamente, was ihnen die nötige Geschmeidigkeit für die Verschönerung der Tenorduos von Monteverdi gibt. Christian Reichen hat die </w:t>
      </w:r>
      <w:r w:rsidR="00147902" w:rsidRPr="00D468D1">
        <w:rPr>
          <w:rFonts w:ascii="Candara" w:hAnsi="Candara" w:cs="Segoe UI"/>
          <w:i/>
          <w:iCs/>
          <w:color w:val="212121"/>
          <w:sz w:val="23"/>
          <w:szCs w:val="23"/>
          <w:lang w:val="de-CH"/>
        </w:rPr>
        <w:t>Vesper</w:t>
      </w:r>
      <w:r w:rsidR="00147902" w:rsidRPr="00D468D1">
        <w:rPr>
          <w:rFonts w:ascii="Candara" w:hAnsi="Candara" w:cs="Segoe UI"/>
          <w:color w:val="212121"/>
          <w:sz w:val="23"/>
          <w:szCs w:val="23"/>
          <w:lang w:val="de-CH"/>
        </w:rPr>
        <w:t xml:space="preserve"> als Solist im Sankt Markus Dom in </w:t>
      </w:r>
      <w:proofErr w:type="gramStart"/>
      <w:r w:rsidR="00147902" w:rsidRPr="00D468D1">
        <w:rPr>
          <w:rFonts w:ascii="Candara" w:hAnsi="Candara" w:cs="Segoe UI"/>
          <w:color w:val="212121"/>
          <w:sz w:val="23"/>
          <w:szCs w:val="23"/>
          <w:lang w:val="de-CH"/>
        </w:rPr>
        <w:t>Venedig</w:t>
      </w:r>
      <w:proofErr w:type="gramEnd"/>
      <w:r w:rsidR="00147902" w:rsidRPr="00D468D1">
        <w:rPr>
          <w:rFonts w:ascii="Candara" w:hAnsi="Candara" w:cs="Segoe UI"/>
          <w:color w:val="212121"/>
          <w:sz w:val="23"/>
          <w:szCs w:val="23"/>
          <w:lang w:val="de-CH"/>
        </w:rPr>
        <w:t xml:space="preserve"> gesungen und Lionel </w:t>
      </w:r>
      <w:proofErr w:type="spellStart"/>
      <w:r w:rsidR="00147902" w:rsidRPr="00D468D1">
        <w:rPr>
          <w:rFonts w:ascii="Candara" w:hAnsi="Candara" w:cs="Segoe UI"/>
          <w:color w:val="212121"/>
          <w:sz w:val="23"/>
          <w:szCs w:val="23"/>
          <w:lang w:val="de-CH"/>
        </w:rPr>
        <w:t>Desmeules</w:t>
      </w:r>
      <w:proofErr w:type="spellEnd"/>
      <w:r w:rsidR="00147902" w:rsidRPr="00D468D1">
        <w:rPr>
          <w:rFonts w:ascii="Candara" w:hAnsi="Candara" w:cs="Segoe UI"/>
          <w:color w:val="212121"/>
          <w:sz w:val="23"/>
          <w:szCs w:val="23"/>
          <w:lang w:val="de-CH"/>
        </w:rPr>
        <w:t xml:space="preserve"> verkörperte oft das Continuo, eine Leistung, die von der Kritik in der letzten Version von Alarcón </w:t>
      </w:r>
      <w:r w:rsidR="005408A5" w:rsidRPr="00D468D1">
        <w:rPr>
          <w:rFonts w:ascii="Candara" w:hAnsi="Candara" w:cs="Segoe UI"/>
          <w:color w:val="212121"/>
          <w:sz w:val="23"/>
          <w:szCs w:val="23"/>
          <w:lang w:val="de-CH"/>
        </w:rPr>
        <w:t>gelobt wurde.</w:t>
      </w:r>
      <w:r w:rsidR="00147902" w:rsidRPr="00D468D1">
        <w:rPr>
          <w:rFonts w:ascii="Candara" w:hAnsi="Candara" w:cs="Segoe UI"/>
          <w:color w:val="212121"/>
          <w:sz w:val="23"/>
          <w:szCs w:val="23"/>
          <w:lang w:val="de-CH"/>
        </w:rPr>
        <w:t xml:space="preserve"> </w:t>
      </w:r>
    </w:p>
    <w:p w14:paraId="385586DA" w14:textId="3487A934" w:rsidR="00D468D1" w:rsidRDefault="00D468D1" w:rsidP="00190188">
      <w:pPr>
        <w:widowControl w:val="0"/>
        <w:autoSpaceDE w:val="0"/>
        <w:autoSpaceDN w:val="0"/>
        <w:adjustRightInd w:val="0"/>
        <w:spacing w:line="238" w:lineRule="auto"/>
        <w:jc w:val="both"/>
        <w:rPr>
          <w:rFonts w:ascii="Candara" w:hAnsi="Candara" w:cs="Segoe UI"/>
          <w:color w:val="212121"/>
          <w:sz w:val="26"/>
          <w:szCs w:val="26"/>
          <w:lang w:val="de-CH"/>
        </w:rPr>
      </w:pPr>
    </w:p>
    <w:p w14:paraId="5372FDE4" w14:textId="7D82F109" w:rsidR="00D468D1" w:rsidRDefault="00D468D1" w:rsidP="00190188">
      <w:pPr>
        <w:widowControl w:val="0"/>
        <w:autoSpaceDE w:val="0"/>
        <w:autoSpaceDN w:val="0"/>
        <w:adjustRightInd w:val="0"/>
        <w:spacing w:line="238" w:lineRule="auto"/>
        <w:jc w:val="both"/>
        <w:rPr>
          <w:rFonts w:ascii="Candara" w:hAnsi="Candara" w:cs="Segoe UI"/>
          <w:color w:val="212121"/>
          <w:sz w:val="26"/>
          <w:szCs w:val="26"/>
          <w:lang w:val="de-CH"/>
        </w:rPr>
      </w:pPr>
    </w:p>
    <w:p w14:paraId="2365E4FA" w14:textId="170E044B" w:rsidR="00D468D1" w:rsidRDefault="00D468D1" w:rsidP="00190188">
      <w:pPr>
        <w:widowControl w:val="0"/>
        <w:autoSpaceDE w:val="0"/>
        <w:autoSpaceDN w:val="0"/>
        <w:adjustRightInd w:val="0"/>
        <w:spacing w:line="238" w:lineRule="auto"/>
        <w:jc w:val="both"/>
        <w:rPr>
          <w:rFonts w:ascii="Candara" w:hAnsi="Candara" w:cs="Segoe UI"/>
          <w:color w:val="212121"/>
          <w:sz w:val="26"/>
          <w:szCs w:val="26"/>
          <w:lang w:val="de-CH"/>
        </w:rPr>
      </w:pPr>
    </w:p>
    <w:p w14:paraId="0FC770F0" w14:textId="714469CC" w:rsidR="00D468D1" w:rsidRDefault="00D468D1" w:rsidP="00190188">
      <w:pPr>
        <w:widowControl w:val="0"/>
        <w:autoSpaceDE w:val="0"/>
        <w:autoSpaceDN w:val="0"/>
        <w:adjustRightInd w:val="0"/>
        <w:spacing w:line="238" w:lineRule="auto"/>
        <w:jc w:val="both"/>
        <w:rPr>
          <w:rFonts w:ascii="Candara" w:hAnsi="Candara" w:cs="Segoe UI"/>
          <w:color w:val="212121"/>
          <w:sz w:val="26"/>
          <w:szCs w:val="26"/>
          <w:lang w:val="de-CH"/>
        </w:rPr>
      </w:pPr>
    </w:p>
    <w:p w14:paraId="3C79F18F" w14:textId="77777777" w:rsidR="00D468D1" w:rsidRDefault="00D468D1" w:rsidP="00190188">
      <w:pPr>
        <w:widowControl w:val="0"/>
        <w:autoSpaceDE w:val="0"/>
        <w:autoSpaceDN w:val="0"/>
        <w:adjustRightInd w:val="0"/>
        <w:spacing w:after="40" w:line="238" w:lineRule="auto"/>
        <w:jc w:val="both"/>
        <w:rPr>
          <w:rFonts w:ascii="Candara" w:hAnsi="Candara" w:cs="Segoe UI"/>
          <w:color w:val="212121"/>
          <w:sz w:val="26"/>
          <w:szCs w:val="26"/>
          <w:lang w:val="de-CH"/>
        </w:rPr>
      </w:pPr>
    </w:p>
    <w:p w14:paraId="4ACDD8D2" w14:textId="2568B1CE" w:rsidR="00555138" w:rsidRPr="001F5A46" w:rsidRDefault="00555138" w:rsidP="00190188">
      <w:pPr>
        <w:widowControl w:val="0"/>
        <w:autoSpaceDE w:val="0"/>
        <w:autoSpaceDN w:val="0"/>
        <w:adjustRightInd w:val="0"/>
        <w:spacing w:after="40" w:line="238" w:lineRule="auto"/>
        <w:jc w:val="both"/>
        <w:rPr>
          <w:rFonts w:ascii="Candara" w:hAnsi="Candara"/>
          <w:color w:val="000000"/>
          <w:sz w:val="23"/>
          <w:szCs w:val="23"/>
          <w:lang w:val="de-CH"/>
        </w:rPr>
      </w:pPr>
      <w:r w:rsidRPr="001F5A46">
        <w:rPr>
          <w:rFonts w:ascii="Candara" w:eastAsia="Calibri" w:hAnsi="Candara"/>
          <w:b/>
          <w:bCs/>
          <w:sz w:val="32"/>
          <w:szCs w:val="32"/>
          <w:lang w:val="de-CH" w:eastAsia="en-US"/>
        </w:rPr>
        <w:t>Hortus Amoris</w:t>
      </w:r>
    </w:p>
    <w:p w14:paraId="110D49A4" w14:textId="0252F288" w:rsidR="00B64C05" w:rsidRPr="00D468D1" w:rsidRDefault="000F701A" w:rsidP="00190188">
      <w:pPr>
        <w:spacing w:line="238" w:lineRule="auto"/>
        <w:jc w:val="both"/>
        <w:rPr>
          <w:rFonts w:ascii="Candara" w:eastAsia="Times New Roman" w:hAnsi="Candara"/>
          <w:color w:val="1C1E21"/>
          <w:sz w:val="23"/>
          <w:szCs w:val="23"/>
          <w:shd w:val="clear" w:color="auto" w:fill="FFFFFF"/>
          <w:lang w:val="de-CH"/>
        </w:rPr>
      </w:pPr>
      <w:r w:rsidRPr="00D468D1">
        <w:rPr>
          <w:rFonts w:ascii="Candara" w:eastAsia="Times New Roman" w:hAnsi="Candara"/>
          <w:color w:val="1C1E21"/>
          <w:sz w:val="23"/>
          <w:szCs w:val="23"/>
          <w:shd w:val="clear" w:color="auto" w:fill="FFFFFF"/>
          <w:lang w:val="de-CH"/>
        </w:rPr>
        <w:t xml:space="preserve">Das Ensemble </w:t>
      </w:r>
      <w:r w:rsidRPr="00D468D1">
        <w:rPr>
          <w:rFonts w:ascii="Candara" w:eastAsia="Times New Roman" w:hAnsi="Candara"/>
          <w:i/>
          <w:iCs/>
          <w:color w:val="1C1E21"/>
          <w:sz w:val="23"/>
          <w:szCs w:val="23"/>
          <w:shd w:val="clear" w:color="auto" w:fill="FFFFFF"/>
          <w:lang w:val="de-CH"/>
        </w:rPr>
        <w:t xml:space="preserve">Hortus Amoris </w:t>
      </w:r>
      <w:r w:rsidRPr="00D468D1">
        <w:rPr>
          <w:rFonts w:ascii="Candara" w:eastAsia="Times New Roman" w:hAnsi="Candara"/>
          <w:color w:val="1C1E21"/>
          <w:sz w:val="23"/>
          <w:szCs w:val="23"/>
          <w:shd w:val="clear" w:color="auto" w:fill="FFFFFF"/>
          <w:lang w:val="de-CH"/>
        </w:rPr>
        <w:t>wurde 2004 von</w:t>
      </w:r>
      <w:r w:rsidR="00555138" w:rsidRPr="00D468D1">
        <w:rPr>
          <w:rFonts w:ascii="Candara" w:eastAsia="Times New Roman" w:hAnsi="Candara"/>
          <w:color w:val="1C1E21"/>
          <w:sz w:val="23"/>
          <w:szCs w:val="23"/>
          <w:shd w:val="clear" w:color="auto" w:fill="FFFFFF"/>
          <w:lang w:val="de-CH"/>
        </w:rPr>
        <w:t xml:space="preserve"> Massimo </w:t>
      </w:r>
      <w:proofErr w:type="spellStart"/>
      <w:r w:rsidR="00555138" w:rsidRPr="00D468D1">
        <w:rPr>
          <w:rFonts w:ascii="Candara" w:eastAsia="Times New Roman" w:hAnsi="Candara"/>
          <w:color w:val="1C1E21"/>
          <w:sz w:val="23"/>
          <w:szCs w:val="23"/>
          <w:shd w:val="clear" w:color="auto" w:fill="FFFFFF"/>
          <w:lang w:val="de-CH"/>
        </w:rPr>
        <w:t>Lunghi</w:t>
      </w:r>
      <w:proofErr w:type="spellEnd"/>
      <w:r w:rsidR="00555138" w:rsidRPr="00D468D1">
        <w:rPr>
          <w:rFonts w:ascii="Candara" w:eastAsia="Times New Roman" w:hAnsi="Candara"/>
          <w:color w:val="1C1E21"/>
          <w:sz w:val="23"/>
          <w:szCs w:val="23"/>
          <w:shd w:val="clear" w:color="auto" w:fill="FFFFFF"/>
          <w:lang w:val="de-CH"/>
        </w:rPr>
        <w:t xml:space="preserve"> </w:t>
      </w:r>
      <w:r w:rsidRPr="00D468D1">
        <w:rPr>
          <w:rFonts w:ascii="Candara" w:eastAsia="Times New Roman" w:hAnsi="Candara"/>
          <w:color w:val="1C1E21"/>
          <w:sz w:val="23"/>
          <w:szCs w:val="23"/>
          <w:shd w:val="clear" w:color="auto" w:fill="FFFFFF"/>
          <w:lang w:val="de-CH"/>
        </w:rPr>
        <w:t xml:space="preserve">und </w:t>
      </w:r>
      <w:r w:rsidR="00555138" w:rsidRPr="00D468D1">
        <w:rPr>
          <w:rFonts w:ascii="Candara" w:eastAsia="Times New Roman" w:hAnsi="Candara"/>
          <w:color w:val="1C1E21"/>
          <w:sz w:val="23"/>
          <w:szCs w:val="23"/>
          <w:shd w:val="clear" w:color="auto" w:fill="FFFFFF"/>
          <w:lang w:val="de-CH"/>
        </w:rPr>
        <w:t xml:space="preserve">Marina </w:t>
      </w:r>
      <w:proofErr w:type="spellStart"/>
      <w:r w:rsidR="00555138" w:rsidRPr="00D468D1">
        <w:rPr>
          <w:rFonts w:ascii="Candara" w:eastAsia="Times New Roman" w:hAnsi="Candara"/>
          <w:color w:val="1C1E21"/>
          <w:sz w:val="23"/>
          <w:szCs w:val="23"/>
          <w:shd w:val="clear" w:color="auto" w:fill="FFFFFF"/>
          <w:lang w:val="de-CH"/>
        </w:rPr>
        <w:t>Paglieri</w:t>
      </w:r>
      <w:proofErr w:type="spellEnd"/>
      <w:r w:rsidRPr="00D468D1">
        <w:rPr>
          <w:rFonts w:ascii="Candara" w:eastAsia="Times New Roman" w:hAnsi="Candara"/>
          <w:color w:val="1C1E21"/>
          <w:sz w:val="23"/>
          <w:szCs w:val="23"/>
          <w:shd w:val="clear" w:color="auto" w:fill="FFFFFF"/>
          <w:lang w:val="de-CH"/>
        </w:rPr>
        <w:t xml:space="preserve"> gegründet und widmet sich seit 2016 der Exploration des Repertoires aus der </w:t>
      </w:r>
      <w:r w:rsidR="00972766" w:rsidRPr="00D468D1">
        <w:rPr>
          <w:rFonts w:ascii="Candara" w:eastAsia="Times New Roman" w:hAnsi="Candara"/>
          <w:color w:val="1C1E21"/>
          <w:sz w:val="23"/>
          <w:szCs w:val="23"/>
          <w:shd w:val="clear" w:color="auto" w:fill="FFFFFF"/>
          <w:lang w:val="de-CH"/>
        </w:rPr>
        <w:t>Zeit</w:t>
      </w:r>
      <w:r w:rsidRPr="00D468D1">
        <w:rPr>
          <w:rFonts w:ascii="Candara" w:eastAsia="Times New Roman" w:hAnsi="Candara"/>
          <w:color w:val="1C1E21"/>
          <w:sz w:val="23"/>
          <w:szCs w:val="23"/>
          <w:shd w:val="clear" w:color="auto" w:fill="FFFFFF"/>
          <w:lang w:val="de-CH"/>
        </w:rPr>
        <w:t xml:space="preserve"> des Barocks und der Renaissance. Das Ensemble ist in der Westschweiz beheimatet und variiert vom Trio bis zum Orchester. </w:t>
      </w:r>
      <w:r w:rsidRPr="00D468D1">
        <w:rPr>
          <w:rFonts w:ascii="Candara" w:eastAsia="Times New Roman" w:hAnsi="Candara"/>
          <w:i/>
          <w:iCs/>
          <w:color w:val="1C1E21"/>
          <w:sz w:val="23"/>
          <w:szCs w:val="23"/>
          <w:shd w:val="clear" w:color="auto" w:fill="FFFFFF"/>
          <w:lang w:val="de-CH"/>
        </w:rPr>
        <w:t xml:space="preserve">Horus Amoris </w:t>
      </w:r>
      <w:r w:rsidRPr="00D468D1">
        <w:rPr>
          <w:rFonts w:ascii="Candara" w:eastAsia="Times New Roman" w:hAnsi="Candara"/>
          <w:color w:val="1C1E21"/>
          <w:sz w:val="23"/>
          <w:szCs w:val="23"/>
          <w:shd w:val="clear" w:color="auto" w:fill="FFFFFF"/>
          <w:lang w:val="de-CH"/>
        </w:rPr>
        <w:t xml:space="preserve">arbeitet regelmässig mit Solosängern und Chören wie </w:t>
      </w:r>
      <w:proofErr w:type="spellStart"/>
      <w:r w:rsidR="00D57791" w:rsidRPr="00D468D1">
        <w:rPr>
          <w:rFonts w:ascii="Candara" w:eastAsia="Times New Roman" w:hAnsi="Candara"/>
          <w:i/>
          <w:iCs/>
          <w:color w:val="1C1E21"/>
          <w:sz w:val="23"/>
          <w:szCs w:val="23"/>
          <w:shd w:val="clear" w:color="auto" w:fill="FFFFFF"/>
          <w:lang w:val="de-CH"/>
        </w:rPr>
        <w:t>Stellaria</w:t>
      </w:r>
      <w:proofErr w:type="spellEnd"/>
      <w:r w:rsidR="00D57791" w:rsidRPr="00D468D1">
        <w:rPr>
          <w:rFonts w:ascii="Candara" w:eastAsia="Times New Roman" w:hAnsi="Candara"/>
          <w:color w:val="1C1E21"/>
          <w:sz w:val="23"/>
          <w:szCs w:val="23"/>
          <w:shd w:val="clear" w:color="auto" w:fill="FFFFFF"/>
          <w:lang w:val="de-CH"/>
        </w:rPr>
        <w:t xml:space="preserve">, </w:t>
      </w:r>
      <w:proofErr w:type="spellStart"/>
      <w:r w:rsidR="00D57791" w:rsidRPr="00D468D1">
        <w:rPr>
          <w:rFonts w:ascii="Candara" w:eastAsia="Times New Roman" w:hAnsi="Candara"/>
          <w:i/>
          <w:iCs/>
          <w:color w:val="1C1E21"/>
          <w:sz w:val="23"/>
          <w:szCs w:val="23"/>
          <w:shd w:val="clear" w:color="auto" w:fill="FFFFFF"/>
          <w:lang w:val="de-CH"/>
        </w:rPr>
        <w:t>Gallicantus</w:t>
      </w:r>
      <w:proofErr w:type="spellEnd"/>
      <w:r w:rsidR="00D57791" w:rsidRPr="00D468D1">
        <w:rPr>
          <w:rFonts w:ascii="Candara" w:eastAsia="Times New Roman" w:hAnsi="Candara"/>
          <w:color w:val="1C1E21"/>
          <w:sz w:val="23"/>
          <w:szCs w:val="23"/>
          <w:shd w:val="clear" w:color="auto" w:fill="FFFFFF"/>
          <w:lang w:val="de-CH"/>
        </w:rPr>
        <w:t xml:space="preserve">, </w:t>
      </w:r>
      <w:r w:rsidRPr="00D468D1">
        <w:rPr>
          <w:rFonts w:ascii="Candara" w:eastAsia="Times New Roman" w:hAnsi="Candara"/>
          <w:color w:val="1C1E21"/>
          <w:sz w:val="23"/>
          <w:szCs w:val="23"/>
          <w:shd w:val="clear" w:color="auto" w:fill="FFFFFF"/>
          <w:lang w:val="de-CH"/>
        </w:rPr>
        <w:t>die</w:t>
      </w:r>
      <w:r w:rsidR="00D57791" w:rsidRPr="00D468D1">
        <w:rPr>
          <w:rFonts w:ascii="Candara" w:eastAsia="Times New Roman" w:hAnsi="Candara"/>
          <w:i/>
          <w:iCs/>
          <w:color w:val="1C1E21"/>
          <w:sz w:val="23"/>
          <w:szCs w:val="23"/>
          <w:shd w:val="clear" w:color="auto" w:fill="FFFFFF"/>
          <w:lang w:val="de-CH"/>
        </w:rPr>
        <w:t xml:space="preserve"> </w:t>
      </w:r>
      <w:r w:rsidR="00555138" w:rsidRPr="00D468D1">
        <w:rPr>
          <w:rFonts w:ascii="Candara" w:eastAsia="Times New Roman" w:hAnsi="Candara"/>
          <w:i/>
          <w:iCs/>
          <w:color w:val="1C1E21"/>
          <w:sz w:val="23"/>
          <w:szCs w:val="23"/>
          <w:shd w:val="clear" w:color="auto" w:fill="FFFFFF"/>
          <w:lang w:val="de-CH"/>
        </w:rPr>
        <w:t>C</w:t>
      </w:r>
      <w:r w:rsidR="00D57791" w:rsidRPr="00D468D1">
        <w:rPr>
          <w:rFonts w:ascii="Candara" w:eastAsia="Times New Roman" w:hAnsi="Candara"/>
          <w:i/>
          <w:iCs/>
          <w:color w:val="1C1E21"/>
          <w:sz w:val="23"/>
          <w:szCs w:val="23"/>
          <w:shd w:val="clear" w:color="auto" w:fill="FFFFFF"/>
          <w:lang w:val="de-CH"/>
        </w:rPr>
        <w:t>ompagnie de</w:t>
      </w:r>
      <w:r w:rsidRPr="00D468D1">
        <w:rPr>
          <w:rFonts w:ascii="Candara" w:eastAsia="Times New Roman" w:hAnsi="Candara"/>
          <w:i/>
          <w:iCs/>
          <w:color w:val="1C1E21"/>
          <w:sz w:val="23"/>
          <w:szCs w:val="23"/>
          <w:shd w:val="clear" w:color="auto" w:fill="FFFFFF"/>
          <w:lang w:val="de-CH"/>
        </w:rPr>
        <w:t>r</w:t>
      </w:r>
      <w:r w:rsidR="00D57791" w:rsidRPr="00D468D1">
        <w:rPr>
          <w:rFonts w:ascii="Candara" w:eastAsia="Times New Roman" w:hAnsi="Candara"/>
          <w:i/>
          <w:iCs/>
          <w:color w:val="1C1E21"/>
          <w:sz w:val="23"/>
          <w:szCs w:val="23"/>
          <w:shd w:val="clear" w:color="auto" w:fill="FFFFFF"/>
          <w:lang w:val="de-CH"/>
        </w:rPr>
        <w:t xml:space="preserve"> Avant-Scène Opéra</w:t>
      </w:r>
      <w:r w:rsidR="00D57791" w:rsidRPr="00D468D1">
        <w:rPr>
          <w:rFonts w:ascii="Candara" w:eastAsia="Times New Roman" w:hAnsi="Candara"/>
          <w:color w:val="1C1E21"/>
          <w:sz w:val="23"/>
          <w:szCs w:val="23"/>
          <w:shd w:val="clear" w:color="auto" w:fill="FFFFFF"/>
          <w:lang w:val="de-CH"/>
        </w:rPr>
        <w:t xml:space="preserve"> </w:t>
      </w:r>
      <w:r w:rsidRPr="00D468D1">
        <w:rPr>
          <w:rFonts w:ascii="Candara" w:eastAsia="Times New Roman" w:hAnsi="Candara"/>
          <w:color w:val="1C1E21"/>
          <w:sz w:val="23"/>
          <w:szCs w:val="23"/>
          <w:shd w:val="clear" w:color="auto" w:fill="FFFFFF"/>
          <w:lang w:val="de-CH"/>
        </w:rPr>
        <w:t>und den</w:t>
      </w:r>
      <w:r w:rsidR="00555138" w:rsidRPr="00D468D1">
        <w:rPr>
          <w:rFonts w:ascii="Candara" w:eastAsia="Times New Roman" w:hAnsi="Candara"/>
          <w:color w:val="1C1E21"/>
          <w:sz w:val="23"/>
          <w:szCs w:val="23"/>
          <w:shd w:val="clear" w:color="auto" w:fill="FFFFFF"/>
          <w:lang w:val="de-CH"/>
        </w:rPr>
        <w:t xml:space="preserve"> </w:t>
      </w:r>
      <w:proofErr w:type="spellStart"/>
      <w:r w:rsidR="00555138" w:rsidRPr="00D468D1">
        <w:rPr>
          <w:rFonts w:ascii="Candara" w:eastAsia="Times New Roman" w:hAnsi="Candara"/>
          <w:i/>
          <w:iCs/>
          <w:color w:val="1C1E21"/>
          <w:sz w:val="23"/>
          <w:szCs w:val="23"/>
          <w:shd w:val="clear" w:color="auto" w:fill="FFFFFF"/>
          <w:lang w:val="de-CH"/>
        </w:rPr>
        <w:t>cult</w:t>
      </w:r>
      <w:r w:rsidR="003A77F1" w:rsidRPr="00D468D1">
        <w:rPr>
          <w:rFonts w:ascii="Candara" w:eastAsia="Times New Roman" w:hAnsi="Candara"/>
          <w:i/>
          <w:iCs/>
          <w:color w:val="1C1E21"/>
          <w:sz w:val="23"/>
          <w:szCs w:val="23"/>
          <w:shd w:val="clear" w:color="auto" w:fill="FFFFFF"/>
          <w:lang w:val="de-CH"/>
        </w:rPr>
        <w:t>es</w:t>
      </w:r>
      <w:proofErr w:type="spellEnd"/>
      <w:r w:rsidR="003A77F1" w:rsidRPr="00D468D1">
        <w:rPr>
          <w:rFonts w:ascii="Candara" w:eastAsia="Times New Roman" w:hAnsi="Candara"/>
          <w:i/>
          <w:iCs/>
          <w:color w:val="1C1E21"/>
          <w:sz w:val="23"/>
          <w:szCs w:val="23"/>
          <w:shd w:val="clear" w:color="auto" w:fill="FFFFFF"/>
          <w:lang w:val="de-CH"/>
        </w:rPr>
        <w:t xml:space="preserve"> </w:t>
      </w:r>
      <w:proofErr w:type="spellStart"/>
      <w:r w:rsidR="003A77F1" w:rsidRPr="00D468D1">
        <w:rPr>
          <w:rFonts w:ascii="Candara" w:eastAsia="Times New Roman" w:hAnsi="Candara"/>
          <w:i/>
          <w:iCs/>
          <w:color w:val="1C1E21"/>
          <w:sz w:val="23"/>
          <w:szCs w:val="23"/>
          <w:shd w:val="clear" w:color="auto" w:fill="FFFFFF"/>
          <w:lang w:val="de-CH"/>
        </w:rPr>
        <w:t>cantates</w:t>
      </w:r>
      <w:proofErr w:type="spellEnd"/>
      <w:r w:rsidR="003A77F1" w:rsidRPr="00D468D1">
        <w:rPr>
          <w:rFonts w:ascii="Candara" w:eastAsia="Times New Roman" w:hAnsi="Candara"/>
          <w:color w:val="1C1E21"/>
          <w:sz w:val="23"/>
          <w:szCs w:val="23"/>
          <w:shd w:val="clear" w:color="auto" w:fill="FFFFFF"/>
          <w:lang w:val="de-CH"/>
        </w:rPr>
        <w:t xml:space="preserve"> </w:t>
      </w:r>
      <w:r w:rsidRPr="00D468D1">
        <w:rPr>
          <w:rFonts w:ascii="Candara" w:eastAsia="Times New Roman" w:hAnsi="Candara"/>
          <w:color w:val="1C1E21"/>
          <w:sz w:val="23"/>
          <w:szCs w:val="23"/>
          <w:shd w:val="clear" w:color="auto" w:fill="FFFFFF"/>
          <w:lang w:val="de-CH"/>
        </w:rPr>
        <w:t>von</w:t>
      </w:r>
      <w:r w:rsidR="003A77F1" w:rsidRPr="00D468D1">
        <w:rPr>
          <w:rFonts w:ascii="Candara" w:eastAsia="Times New Roman" w:hAnsi="Candara"/>
          <w:color w:val="1C1E21"/>
          <w:sz w:val="23"/>
          <w:szCs w:val="23"/>
          <w:shd w:val="clear" w:color="auto" w:fill="FFFFFF"/>
          <w:lang w:val="de-CH"/>
        </w:rPr>
        <w:t xml:space="preserve"> Villette/</w:t>
      </w:r>
      <w:proofErr w:type="spellStart"/>
      <w:r w:rsidR="003A77F1" w:rsidRPr="00D468D1">
        <w:rPr>
          <w:rFonts w:ascii="Candara" w:eastAsia="Times New Roman" w:hAnsi="Candara"/>
          <w:color w:val="1C1E21"/>
          <w:sz w:val="23"/>
          <w:szCs w:val="23"/>
          <w:shd w:val="clear" w:color="auto" w:fill="FFFFFF"/>
          <w:lang w:val="de-CH"/>
        </w:rPr>
        <w:t>Cully</w:t>
      </w:r>
      <w:proofErr w:type="spellEnd"/>
      <w:r w:rsidRPr="00D468D1">
        <w:rPr>
          <w:rFonts w:ascii="Candara" w:eastAsia="Times New Roman" w:hAnsi="Candara"/>
          <w:color w:val="1C1E21"/>
          <w:sz w:val="23"/>
          <w:szCs w:val="23"/>
          <w:shd w:val="clear" w:color="auto" w:fill="FFFFFF"/>
          <w:lang w:val="de-CH"/>
        </w:rPr>
        <w:t xml:space="preserve"> zusammen</w:t>
      </w:r>
      <w:r w:rsidR="003A77F1" w:rsidRPr="00D468D1">
        <w:rPr>
          <w:rFonts w:ascii="Candara" w:eastAsia="Times New Roman" w:hAnsi="Candara"/>
          <w:color w:val="1C1E21"/>
          <w:sz w:val="23"/>
          <w:szCs w:val="23"/>
          <w:shd w:val="clear" w:color="auto" w:fill="FFFFFF"/>
          <w:lang w:val="de-CH"/>
        </w:rPr>
        <w:t xml:space="preserve">. </w:t>
      </w:r>
      <w:r w:rsidRPr="00D468D1">
        <w:rPr>
          <w:rFonts w:ascii="Candara" w:eastAsia="Times New Roman" w:hAnsi="Candara"/>
          <w:color w:val="1C1E21"/>
          <w:sz w:val="23"/>
          <w:szCs w:val="23"/>
          <w:shd w:val="clear" w:color="auto" w:fill="FFFFFF"/>
          <w:lang w:val="de-CH"/>
        </w:rPr>
        <w:t xml:space="preserve">Die </w:t>
      </w:r>
      <w:proofErr w:type="spellStart"/>
      <w:r w:rsidRPr="00D468D1">
        <w:rPr>
          <w:rFonts w:ascii="Candara" w:eastAsia="Times New Roman" w:hAnsi="Candara"/>
          <w:color w:val="1C1E21"/>
          <w:sz w:val="23"/>
          <w:szCs w:val="23"/>
          <w:shd w:val="clear" w:color="auto" w:fill="FFFFFF"/>
          <w:lang w:val="de-CH"/>
        </w:rPr>
        <w:t>Hauptcontinuo</w:t>
      </w:r>
      <w:proofErr w:type="spellEnd"/>
      <w:r w:rsidRPr="00D468D1">
        <w:rPr>
          <w:rFonts w:ascii="Candara" w:eastAsia="Times New Roman" w:hAnsi="Candara"/>
          <w:color w:val="1C1E21"/>
          <w:sz w:val="23"/>
          <w:szCs w:val="23"/>
          <w:shd w:val="clear" w:color="auto" w:fill="FFFFFF"/>
          <w:lang w:val="de-CH"/>
        </w:rPr>
        <w:t xml:space="preserve">-Spieler, der Lautenspieler </w:t>
      </w:r>
      <w:r w:rsidR="003A77F1" w:rsidRPr="00D468D1">
        <w:rPr>
          <w:rFonts w:ascii="Candara" w:eastAsia="Times New Roman" w:hAnsi="Candara"/>
          <w:color w:val="1C1E21"/>
          <w:sz w:val="23"/>
          <w:szCs w:val="23"/>
          <w:shd w:val="clear" w:color="auto" w:fill="FFFFFF"/>
          <w:lang w:val="de-CH"/>
        </w:rPr>
        <w:t xml:space="preserve">Dana Howe </w:t>
      </w:r>
      <w:r w:rsidRPr="00D468D1">
        <w:rPr>
          <w:rFonts w:ascii="Candara" w:eastAsia="Times New Roman" w:hAnsi="Candara"/>
          <w:color w:val="1C1E21"/>
          <w:sz w:val="23"/>
          <w:szCs w:val="23"/>
          <w:shd w:val="clear" w:color="auto" w:fill="FFFFFF"/>
          <w:lang w:val="de-CH"/>
        </w:rPr>
        <w:t xml:space="preserve">und die </w:t>
      </w:r>
      <w:proofErr w:type="spellStart"/>
      <w:r w:rsidRPr="00D468D1">
        <w:rPr>
          <w:rFonts w:ascii="Candara" w:eastAsia="Times New Roman" w:hAnsi="Candara"/>
          <w:color w:val="1C1E21"/>
          <w:sz w:val="23"/>
          <w:szCs w:val="23"/>
          <w:shd w:val="clear" w:color="auto" w:fill="FFFFFF"/>
          <w:lang w:val="de-CH"/>
        </w:rPr>
        <w:t>Violonistin</w:t>
      </w:r>
      <w:proofErr w:type="spellEnd"/>
      <w:r w:rsidR="003A77F1" w:rsidRPr="00D468D1">
        <w:rPr>
          <w:rFonts w:ascii="Candara" w:eastAsia="Times New Roman" w:hAnsi="Candara"/>
          <w:color w:val="1C1E21"/>
          <w:sz w:val="23"/>
          <w:szCs w:val="23"/>
          <w:shd w:val="clear" w:color="auto" w:fill="FFFFFF"/>
          <w:lang w:val="de-CH"/>
        </w:rPr>
        <w:t xml:space="preserve"> Amandine </w:t>
      </w:r>
      <w:proofErr w:type="spellStart"/>
      <w:r w:rsidR="003A77F1" w:rsidRPr="00D468D1">
        <w:rPr>
          <w:rFonts w:ascii="Candara" w:eastAsia="Times New Roman" w:hAnsi="Candara"/>
          <w:color w:val="1C1E21"/>
          <w:sz w:val="23"/>
          <w:szCs w:val="23"/>
          <w:shd w:val="clear" w:color="auto" w:fill="FFFFFF"/>
          <w:lang w:val="de-CH"/>
        </w:rPr>
        <w:t>Lesne</w:t>
      </w:r>
      <w:proofErr w:type="spellEnd"/>
      <w:r w:rsidR="003A77F1" w:rsidRPr="00D468D1">
        <w:rPr>
          <w:rFonts w:ascii="Candara" w:eastAsia="Times New Roman" w:hAnsi="Candara"/>
          <w:color w:val="1C1E21"/>
          <w:sz w:val="23"/>
          <w:szCs w:val="23"/>
          <w:shd w:val="clear" w:color="auto" w:fill="FFFFFF"/>
          <w:lang w:val="de-CH"/>
        </w:rPr>
        <w:t xml:space="preserve">, </w:t>
      </w:r>
      <w:r w:rsidRPr="00D468D1">
        <w:rPr>
          <w:rFonts w:ascii="Candara" w:eastAsia="Times New Roman" w:hAnsi="Candara"/>
          <w:color w:val="1C1E21"/>
          <w:sz w:val="23"/>
          <w:szCs w:val="23"/>
          <w:shd w:val="clear" w:color="auto" w:fill="FFFFFF"/>
          <w:lang w:val="de-CH"/>
        </w:rPr>
        <w:t>arbeiten regelmässig mit</w:t>
      </w:r>
      <w:r w:rsidR="003A77F1" w:rsidRPr="00D468D1">
        <w:rPr>
          <w:rFonts w:ascii="Candara" w:eastAsia="Times New Roman" w:hAnsi="Candara"/>
          <w:color w:val="1C1E21"/>
          <w:sz w:val="23"/>
          <w:szCs w:val="23"/>
          <w:shd w:val="clear" w:color="auto" w:fill="FFFFFF"/>
          <w:lang w:val="de-CH"/>
        </w:rPr>
        <w:t xml:space="preserve"> </w:t>
      </w:r>
      <w:r w:rsidR="003A77F1" w:rsidRPr="00D468D1">
        <w:rPr>
          <w:rFonts w:ascii="Candara" w:eastAsia="Times New Roman" w:hAnsi="Candara"/>
          <w:i/>
          <w:color w:val="1C1E21"/>
          <w:sz w:val="23"/>
          <w:szCs w:val="23"/>
          <w:shd w:val="clear" w:color="auto" w:fill="FFFFFF"/>
          <w:lang w:val="de-CH"/>
        </w:rPr>
        <w:t xml:space="preserve">In </w:t>
      </w:r>
      <w:proofErr w:type="spellStart"/>
      <w:r w:rsidR="003A77F1" w:rsidRPr="00D468D1">
        <w:rPr>
          <w:rFonts w:ascii="Candara" w:eastAsia="Times New Roman" w:hAnsi="Candara"/>
          <w:i/>
          <w:color w:val="1C1E21"/>
          <w:sz w:val="23"/>
          <w:szCs w:val="23"/>
          <w:shd w:val="clear" w:color="auto" w:fill="FFFFFF"/>
          <w:lang w:val="de-CH"/>
        </w:rPr>
        <w:t>illo</w:t>
      </w:r>
      <w:proofErr w:type="spellEnd"/>
      <w:r w:rsidR="003A77F1" w:rsidRPr="00D468D1">
        <w:rPr>
          <w:rFonts w:ascii="Candara" w:eastAsia="Times New Roman" w:hAnsi="Candara"/>
          <w:i/>
          <w:color w:val="1C1E21"/>
          <w:sz w:val="23"/>
          <w:szCs w:val="23"/>
          <w:shd w:val="clear" w:color="auto" w:fill="FFFFFF"/>
          <w:lang w:val="de-CH"/>
        </w:rPr>
        <w:t xml:space="preserve"> tempore</w:t>
      </w:r>
      <w:r w:rsidRPr="00D468D1">
        <w:rPr>
          <w:rFonts w:ascii="Candara" w:eastAsia="Times New Roman" w:hAnsi="Candara"/>
          <w:i/>
          <w:color w:val="1C1E21"/>
          <w:sz w:val="23"/>
          <w:szCs w:val="23"/>
          <w:shd w:val="clear" w:color="auto" w:fill="FFFFFF"/>
          <w:lang w:val="de-CH"/>
        </w:rPr>
        <w:t xml:space="preserve"> </w:t>
      </w:r>
      <w:r w:rsidRPr="00D468D1">
        <w:rPr>
          <w:rFonts w:ascii="Candara" w:eastAsia="Times New Roman" w:hAnsi="Candara"/>
          <w:iCs/>
          <w:color w:val="1C1E21"/>
          <w:sz w:val="23"/>
          <w:szCs w:val="23"/>
          <w:shd w:val="clear" w:color="auto" w:fill="FFFFFF"/>
          <w:lang w:val="de-CH"/>
        </w:rPr>
        <w:t>zusammen</w:t>
      </w:r>
      <w:r w:rsidR="003A77F1" w:rsidRPr="00D468D1">
        <w:rPr>
          <w:rFonts w:ascii="Candara" w:eastAsia="Times New Roman" w:hAnsi="Candara"/>
          <w:color w:val="1C1E21"/>
          <w:sz w:val="23"/>
          <w:szCs w:val="23"/>
          <w:shd w:val="clear" w:color="auto" w:fill="FFFFFF"/>
          <w:lang w:val="de-CH"/>
        </w:rPr>
        <w:t>.</w:t>
      </w:r>
    </w:p>
    <w:p w14:paraId="45CED771" w14:textId="6A68294F" w:rsidR="00B64C05" w:rsidRPr="000F701A" w:rsidRDefault="00B64C05" w:rsidP="00190188">
      <w:pPr>
        <w:spacing w:line="238" w:lineRule="auto"/>
        <w:jc w:val="both"/>
        <w:rPr>
          <w:rFonts w:ascii="Candara" w:eastAsia="Times New Roman" w:hAnsi="Candara"/>
          <w:sz w:val="26"/>
          <w:szCs w:val="26"/>
          <w:lang w:val="de-CH"/>
        </w:rPr>
      </w:pPr>
    </w:p>
    <w:p w14:paraId="6B7C2309" w14:textId="4C43D069" w:rsidR="00B3421F" w:rsidRPr="007D5DF2" w:rsidRDefault="00B3421F" w:rsidP="00190188">
      <w:pPr>
        <w:spacing w:after="40" w:line="238" w:lineRule="auto"/>
        <w:jc w:val="both"/>
        <w:rPr>
          <w:rFonts w:ascii="Candara" w:eastAsia="Calibri" w:hAnsi="Candara"/>
          <w:b/>
          <w:bCs/>
          <w:sz w:val="32"/>
          <w:szCs w:val="32"/>
          <w:lang w:val="de-CH" w:eastAsia="en-US"/>
        </w:rPr>
      </w:pPr>
      <w:r w:rsidRPr="007D5DF2">
        <w:rPr>
          <w:rFonts w:ascii="Candara" w:eastAsia="Calibri" w:hAnsi="Candara"/>
          <w:b/>
          <w:bCs/>
          <w:sz w:val="32"/>
          <w:szCs w:val="32"/>
          <w:lang w:val="de-CH" w:eastAsia="en-US"/>
        </w:rPr>
        <w:t>Alexandre Traube</w:t>
      </w:r>
    </w:p>
    <w:p w14:paraId="4B62C10F" w14:textId="4E6596D5" w:rsidR="0099627E" w:rsidRPr="00D468D1" w:rsidRDefault="00A13307" w:rsidP="00A13307">
      <w:pPr>
        <w:widowControl w:val="0"/>
        <w:autoSpaceDE w:val="0"/>
        <w:autoSpaceDN w:val="0"/>
        <w:adjustRightInd w:val="0"/>
        <w:spacing w:line="238" w:lineRule="auto"/>
        <w:jc w:val="both"/>
        <w:rPr>
          <w:rFonts w:ascii="Candara" w:hAnsi="Candara" w:cs="Georgia"/>
          <w:sz w:val="23"/>
          <w:szCs w:val="23"/>
          <w:lang w:val="de-CH"/>
        </w:rPr>
      </w:pPr>
      <w:r>
        <w:rPr>
          <w:noProof/>
        </w:rPr>
        <w:drawing>
          <wp:anchor distT="0" distB="0" distL="114300" distR="114300" simplePos="0" relativeHeight="251666432" behindDoc="1" locked="0" layoutInCell="1" allowOverlap="1" wp14:anchorId="25217F93" wp14:editId="15993E38">
            <wp:simplePos x="0" y="0"/>
            <wp:positionH relativeFrom="column">
              <wp:posOffset>-10160</wp:posOffset>
            </wp:positionH>
            <wp:positionV relativeFrom="paragraph">
              <wp:posOffset>51435</wp:posOffset>
            </wp:positionV>
            <wp:extent cx="2026920" cy="2074545"/>
            <wp:effectExtent l="0" t="0" r="0" b="1905"/>
            <wp:wrapTight wrapText="bothSides">
              <wp:wrapPolygon edited="0">
                <wp:start x="0" y="0"/>
                <wp:lineTo x="0" y="21421"/>
                <wp:lineTo x="21316" y="21421"/>
                <wp:lineTo x="21316"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920" cy="2074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627E" w:rsidRPr="00D468D1">
        <w:rPr>
          <w:rFonts w:ascii="Candara" w:hAnsi="Candara" w:cs="Georgia"/>
          <w:sz w:val="23"/>
          <w:szCs w:val="23"/>
          <w:lang w:val="de-CH"/>
        </w:rPr>
        <w:t xml:space="preserve">Als Leiter verschiedener Ensembles, Autor und Komponist, versucht er mit grosser Leidenschaft Verbindungen zu schaffen, zwischen Morgen- und Abendland, zwischen einer tief verwurzelten Vergangenheit und einem kreativen, zeitgenössischen, freien und lebendigen Schaffensakt. Parallel zur Mathematik hat er Komposition in Neuchâtel und alte Musik in Genf studiert, eine Ausbildung als Chorleiter bei Michel </w:t>
      </w:r>
      <w:proofErr w:type="spellStart"/>
      <w:r w:rsidR="0099627E" w:rsidRPr="00D468D1">
        <w:rPr>
          <w:rFonts w:ascii="Candara" w:hAnsi="Candara" w:cs="Georgia"/>
          <w:sz w:val="23"/>
          <w:szCs w:val="23"/>
          <w:lang w:val="de-CH"/>
        </w:rPr>
        <w:t>Corboz</w:t>
      </w:r>
      <w:proofErr w:type="spellEnd"/>
      <w:r w:rsidR="0099627E" w:rsidRPr="00D468D1">
        <w:rPr>
          <w:rFonts w:ascii="Candara" w:hAnsi="Candara" w:cs="Georgia"/>
          <w:sz w:val="23"/>
          <w:szCs w:val="23"/>
          <w:lang w:val="de-CH"/>
        </w:rPr>
        <w:t xml:space="preserve"> erfolgreich abgeschlossen, um schliesslich sein Master in mittelalterlicher Musik bei Francis Biggi mit Auszeichnung abzuschliessen. </w:t>
      </w:r>
    </w:p>
    <w:p w14:paraId="64BD87E6" w14:textId="3B37E90B" w:rsidR="0099627E" w:rsidRPr="00D468D1" w:rsidRDefault="0099627E" w:rsidP="00A13307">
      <w:pPr>
        <w:widowControl w:val="0"/>
        <w:autoSpaceDE w:val="0"/>
        <w:autoSpaceDN w:val="0"/>
        <w:adjustRightInd w:val="0"/>
        <w:spacing w:line="238" w:lineRule="auto"/>
        <w:jc w:val="both"/>
        <w:rPr>
          <w:rFonts w:ascii="Candara" w:hAnsi="Candara" w:cs="Georgia"/>
          <w:spacing w:val="-2"/>
          <w:sz w:val="23"/>
          <w:szCs w:val="23"/>
          <w:lang w:val="de-CH"/>
        </w:rPr>
      </w:pPr>
      <w:r w:rsidRPr="00D468D1">
        <w:rPr>
          <w:rFonts w:ascii="Candara" w:hAnsi="Candara" w:cs="Georgia"/>
          <w:sz w:val="23"/>
          <w:szCs w:val="23"/>
          <w:lang w:val="de-CH"/>
        </w:rPr>
        <w:t xml:space="preserve">Er hat sich namentlich in gregorianischer Musik bei zahlreichen Meistern, darunter </w:t>
      </w:r>
      <w:r w:rsidRPr="00D468D1">
        <w:rPr>
          <w:rFonts w:ascii="Candara" w:hAnsi="Candara" w:cs="Georgia"/>
          <w:spacing w:val="-2"/>
          <w:sz w:val="23"/>
          <w:szCs w:val="23"/>
          <w:lang w:val="de-CH"/>
        </w:rPr>
        <w:t xml:space="preserve">Marcel </w:t>
      </w:r>
      <w:proofErr w:type="spellStart"/>
      <w:r w:rsidRPr="00D468D1">
        <w:rPr>
          <w:rFonts w:ascii="Candara" w:hAnsi="Candara" w:cs="Georgia"/>
          <w:spacing w:val="-2"/>
          <w:sz w:val="23"/>
          <w:szCs w:val="23"/>
          <w:lang w:val="de-CH"/>
        </w:rPr>
        <w:t>Pérès</w:t>
      </w:r>
      <w:proofErr w:type="spellEnd"/>
      <w:r w:rsidRPr="00D468D1">
        <w:rPr>
          <w:rFonts w:ascii="Candara" w:hAnsi="Candara" w:cs="Georgia"/>
          <w:spacing w:val="-2"/>
          <w:sz w:val="23"/>
          <w:szCs w:val="23"/>
          <w:lang w:val="de-CH"/>
        </w:rPr>
        <w:t xml:space="preserve"> und Luca </w:t>
      </w:r>
      <w:proofErr w:type="spellStart"/>
      <w:r w:rsidRPr="00D468D1">
        <w:rPr>
          <w:rFonts w:ascii="Candara" w:hAnsi="Candara" w:cs="Georgia"/>
          <w:spacing w:val="-2"/>
          <w:sz w:val="23"/>
          <w:szCs w:val="23"/>
          <w:lang w:val="de-CH"/>
        </w:rPr>
        <w:t>Ricossa</w:t>
      </w:r>
      <w:proofErr w:type="spellEnd"/>
      <w:r w:rsidRPr="00D468D1">
        <w:rPr>
          <w:rFonts w:ascii="Candara" w:hAnsi="Candara" w:cs="Georgia"/>
          <w:spacing w:val="-2"/>
          <w:sz w:val="23"/>
          <w:szCs w:val="23"/>
          <w:lang w:val="de-CH"/>
        </w:rPr>
        <w:t xml:space="preserve"> spezialisiert. </w:t>
      </w:r>
      <w:r w:rsidR="003D09B2" w:rsidRPr="00D468D1">
        <w:rPr>
          <w:rFonts w:ascii="Candara" w:hAnsi="Candara" w:cs="Georgia"/>
          <w:spacing w:val="-2"/>
          <w:sz w:val="23"/>
          <w:szCs w:val="23"/>
          <w:lang w:val="de-CH"/>
        </w:rPr>
        <w:t xml:space="preserve"> </w:t>
      </w:r>
      <w:r w:rsidRPr="00D468D1">
        <w:rPr>
          <w:rFonts w:ascii="Candara" w:hAnsi="Candara" w:cs="Georgia"/>
          <w:spacing w:val="-2"/>
          <w:sz w:val="23"/>
          <w:szCs w:val="23"/>
          <w:lang w:val="de-CH"/>
        </w:rPr>
        <w:t>Sein</w:t>
      </w:r>
      <w:r w:rsidR="00356362" w:rsidRPr="00D468D1">
        <w:rPr>
          <w:rFonts w:ascii="Candara" w:hAnsi="Candara" w:cs="Georgia"/>
          <w:spacing w:val="-2"/>
          <w:sz w:val="23"/>
          <w:szCs w:val="23"/>
          <w:lang w:val="de-CH"/>
        </w:rPr>
        <w:t xml:space="preserve"> Studium galt auch verschiedenen Traditionen sowie der byzantinischen, arabischen und slawischen Musik. </w:t>
      </w:r>
    </w:p>
    <w:p w14:paraId="3E5EF0BC" w14:textId="2850F3C2" w:rsidR="00424FAA" w:rsidRDefault="00356362" w:rsidP="00A13307">
      <w:pPr>
        <w:widowControl w:val="0"/>
        <w:autoSpaceDE w:val="0"/>
        <w:autoSpaceDN w:val="0"/>
        <w:adjustRightInd w:val="0"/>
        <w:spacing w:line="238" w:lineRule="auto"/>
        <w:jc w:val="both"/>
        <w:rPr>
          <w:rFonts w:ascii="Candara" w:hAnsi="Candara" w:cs="Georgia"/>
          <w:sz w:val="23"/>
          <w:szCs w:val="23"/>
          <w:lang w:val="de-CH"/>
        </w:rPr>
      </w:pPr>
      <w:r w:rsidRPr="00D468D1">
        <w:rPr>
          <w:rFonts w:ascii="Candara" w:hAnsi="Candara" w:cs="Georgia"/>
          <w:spacing w:val="-2"/>
          <w:sz w:val="23"/>
          <w:szCs w:val="23"/>
          <w:lang w:val="de-CH"/>
        </w:rPr>
        <w:t>Er leitet den Chor</w:t>
      </w:r>
      <w:r w:rsidRPr="00D468D1">
        <w:rPr>
          <w:rFonts w:ascii="Candara" w:hAnsi="Candara" w:cs="Georgia"/>
          <w:spacing w:val="-4"/>
          <w:sz w:val="23"/>
          <w:szCs w:val="23"/>
          <w:lang w:val="de-CH"/>
        </w:rPr>
        <w:t xml:space="preserve"> </w:t>
      </w:r>
      <w:r w:rsidR="003D09B2" w:rsidRPr="00D468D1">
        <w:rPr>
          <w:rFonts w:ascii="Candara" w:hAnsi="Candara" w:cs="Georgia"/>
          <w:i/>
          <w:iCs/>
          <w:spacing w:val="-4"/>
          <w:sz w:val="23"/>
          <w:szCs w:val="23"/>
          <w:lang w:val="de-CH"/>
        </w:rPr>
        <w:t xml:space="preserve">In </w:t>
      </w:r>
      <w:proofErr w:type="spellStart"/>
      <w:r w:rsidR="003D09B2" w:rsidRPr="00D468D1">
        <w:rPr>
          <w:rFonts w:ascii="Candara" w:hAnsi="Candara" w:cs="Georgia"/>
          <w:i/>
          <w:iCs/>
          <w:spacing w:val="-4"/>
          <w:sz w:val="23"/>
          <w:szCs w:val="23"/>
          <w:lang w:val="de-CH"/>
        </w:rPr>
        <w:t>illo</w:t>
      </w:r>
      <w:proofErr w:type="spellEnd"/>
      <w:r w:rsidR="003D09B2" w:rsidRPr="00D468D1">
        <w:rPr>
          <w:rFonts w:ascii="Candara" w:hAnsi="Candara" w:cs="Georgia"/>
          <w:i/>
          <w:iCs/>
          <w:spacing w:val="-4"/>
          <w:sz w:val="23"/>
          <w:szCs w:val="23"/>
          <w:lang w:val="de-CH"/>
        </w:rPr>
        <w:t xml:space="preserve"> tempore</w:t>
      </w:r>
      <w:r w:rsidR="003D09B2" w:rsidRPr="00D468D1">
        <w:rPr>
          <w:rFonts w:ascii="Candara" w:hAnsi="Candara" w:cs="Georgia"/>
          <w:spacing w:val="-4"/>
          <w:sz w:val="23"/>
          <w:szCs w:val="23"/>
          <w:lang w:val="de-CH"/>
        </w:rPr>
        <w:t>,</w:t>
      </w:r>
      <w:r w:rsidR="003D09B2" w:rsidRPr="00D468D1">
        <w:rPr>
          <w:rFonts w:ascii="Candara" w:hAnsi="Candara" w:cs="Georgia"/>
          <w:i/>
          <w:iCs/>
          <w:spacing w:val="-4"/>
          <w:sz w:val="23"/>
          <w:szCs w:val="23"/>
          <w:lang w:val="de-CH"/>
        </w:rPr>
        <w:t xml:space="preserve"> </w:t>
      </w:r>
      <w:r w:rsidRPr="00D468D1">
        <w:rPr>
          <w:rFonts w:ascii="Candara" w:hAnsi="Candara" w:cs="Georgia"/>
          <w:spacing w:val="-4"/>
          <w:sz w:val="23"/>
          <w:szCs w:val="23"/>
          <w:lang w:val="de-CH"/>
        </w:rPr>
        <w:t>das Ensemble</w:t>
      </w:r>
      <w:r w:rsidR="003D09B2" w:rsidRPr="00D468D1">
        <w:rPr>
          <w:rFonts w:ascii="Candara" w:hAnsi="Candara" w:cs="Georgia"/>
          <w:spacing w:val="-4"/>
          <w:sz w:val="23"/>
          <w:szCs w:val="23"/>
          <w:lang w:val="de-CH"/>
        </w:rPr>
        <w:t xml:space="preserve"> </w:t>
      </w:r>
      <w:r w:rsidR="003D09B2" w:rsidRPr="00D468D1">
        <w:rPr>
          <w:rFonts w:ascii="Candara" w:hAnsi="Candara" w:cs="Georgia"/>
          <w:i/>
          <w:iCs/>
          <w:spacing w:val="-4"/>
          <w:sz w:val="23"/>
          <w:szCs w:val="23"/>
          <w:lang w:val="de-CH"/>
        </w:rPr>
        <w:t xml:space="preserve">Flores </w:t>
      </w:r>
      <w:proofErr w:type="spellStart"/>
      <w:r w:rsidR="003D09B2" w:rsidRPr="00D468D1">
        <w:rPr>
          <w:rFonts w:ascii="Candara" w:hAnsi="Candara" w:cs="Georgia"/>
          <w:i/>
          <w:iCs/>
          <w:spacing w:val="-4"/>
          <w:sz w:val="23"/>
          <w:szCs w:val="23"/>
          <w:lang w:val="de-CH"/>
        </w:rPr>
        <w:t>harmonici</w:t>
      </w:r>
      <w:proofErr w:type="spellEnd"/>
      <w:r w:rsidR="003D09B2" w:rsidRPr="00D468D1">
        <w:rPr>
          <w:rFonts w:ascii="Candara" w:hAnsi="Candara" w:cs="Georgia"/>
          <w:spacing w:val="-4"/>
          <w:sz w:val="23"/>
          <w:szCs w:val="23"/>
          <w:lang w:val="de-CH"/>
        </w:rPr>
        <w:t xml:space="preserve"> </w:t>
      </w:r>
      <w:r w:rsidRPr="00D468D1">
        <w:rPr>
          <w:rFonts w:ascii="Candara" w:hAnsi="Candara" w:cs="Georgia"/>
          <w:sz w:val="23"/>
          <w:szCs w:val="23"/>
          <w:lang w:val="de-CH"/>
        </w:rPr>
        <w:t>und</w:t>
      </w:r>
      <w:r w:rsidR="003D09B2" w:rsidRPr="00D468D1">
        <w:rPr>
          <w:rFonts w:ascii="Candara" w:hAnsi="Candara" w:cs="Georgia"/>
          <w:i/>
          <w:iCs/>
          <w:sz w:val="23"/>
          <w:szCs w:val="23"/>
          <w:lang w:val="de-CH"/>
        </w:rPr>
        <w:t xml:space="preserve"> </w:t>
      </w:r>
      <w:proofErr w:type="spellStart"/>
      <w:r w:rsidR="003D09B2" w:rsidRPr="00D468D1">
        <w:rPr>
          <w:rFonts w:ascii="Candara" w:hAnsi="Candara" w:cs="Georgia"/>
          <w:i/>
          <w:iCs/>
          <w:sz w:val="23"/>
          <w:szCs w:val="23"/>
          <w:lang w:val="de-CH"/>
        </w:rPr>
        <w:t>Les</w:t>
      </w:r>
      <w:proofErr w:type="spellEnd"/>
      <w:r w:rsidR="003D09B2" w:rsidRPr="00D468D1">
        <w:rPr>
          <w:rFonts w:ascii="Candara" w:hAnsi="Candara" w:cs="Georgia"/>
          <w:i/>
          <w:iCs/>
          <w:sz w:val="23"/>
          <w:szCs w:val="23"/>
          <w:lang w:val="de-CH"/>
        </w:rPr>
        <w:t xml:space="preserve"> </w:t>
      </w:r>
      <w:proofErr w:type="spellStart"/>
      <w:r w:rsidR="003D09B2" w:rsidRPr="00D468D1">
        <w:rPr>
          <w:rFonts w:ascii="Candara" w:hAnsi="Candara" w:cs="Georgia"/>
          <w:i/>
          <w:iCs/>
          <w:sz w:val="23"/>
          <w:szCs w:val="23"/>
          <w:lang w:val="de-CH"/>
        </w:rPr>
        <w:t>Atomes</w:t>
      </w:r>
      <w:proofErr w:type="spellEnd"/>
      <w:r w:rsidR="003D09B2" w:rsidRPr="00D468D1">
        <w:rPr>
          <w:rFonts w:ascii="Candara" w:hAnsi="Candara" w:cs="Georgia"/>
          <w:i/>
          <w:iCs/>
          <w:sz w:val="23"/>
          <w:szCs w:val="23"/>
          <w:lang w:val="de-CH"/>
        </w:rPr>
        <w:t xml:space="preserve"> </w:t>
      </w:r>
      <w:proofErr w:type="spellStart"/>
      <w:r w:rsidR="003D09B2" w:rsidRPr="00D468D1">
        <w:rPr>
          <w:rFonts w:ascii="Candara" w:hAnsi="Candara" w:cs="Georgia"/>
          <w:i/>
          <w:iCs/>
          <w:sz w:val="23"/>
          <w:szCs w:val="23"/>
          <w:lang w:val="de-CH"/>
        </w:rPr>
        <w:t>Dansants</w:t>
      </w:r>
      <w:proofErr w:type="spellEnd"/>
      <w:r w:rsidR="003D09B2" w:rsidRPr="00D468D1">
        <w:rPr>
          <w:rFonts w:ascii="Candara" w:hAnsi="Candara" w:cs="Georgia"/>
          <w:sz w:val="23"/>
          <w:szCs w:val="23"/>
          <w:lang w:val="de-CH"/>
        </w:rPr>
        <w:t xml:space="preserve">, </w:t>
      </w:r>
      <w:r w:rsidRPr="00D468D1">
        <w:rPr>
          <w:rFonts w:ascii="Candara" w:hAnsi="Candara" w:cs="Georgia"/>
          <w:sz w:val="23"/>
          <w:szCs w:val="23"/>
          <w:lang w:val="de-CH"/>
        </w:rPr>
        <w:t xml:space="preserve">ist Kanton in Fribourg und Neuchâtel und ist künstlerischer Direktor der </w:t>
      </w:r>
      <w:proofErr w:type="spellStart"/>
      <w:r w:rsidR="003D09B2" w:rsidRPr="00D468D1">
        <w:rPr>
          <w:rFonts w:ascii="Candara" w:hAnsi="Candara" w:cs="Georgia"/>
          <w:i/>
          <w:sz w:val="23"/>
          <w:szCs w:val="23"/>
          <w:lang w:val="de-CH"/>
        </w:rPr>
        <w:t>Concerts</w:t>
      </w:r>
      <w:proofErr w:type="spellEnd"/>
      <w:r w:rsidR="003D09B2" w:rsidRPr="00D468D1">
        <w:rPr>
          <w:rFonts w:ascii="Candara" w:hAnsi="Candara" w:cs="Georgia"/>
          <w:i/>
          <w:sz w:val="23"/>
          <w:szCs w:val="23"/>
          <w:lang w:val="de-CH"/>
        </w:rPr>
        <w:t xml:space="preserve"> de La Lance </w:t>
      </w:r>
      <w:r w:rsidRPr="00D468D1">
        <w:rPr>
          <w:rFonts w:ascii="Candara" w:hAnsi="Candara" w:cs="Georgia"/>
          <w:sz w:val="23"/>
          <w:szCs w:val="23"/>
          <w:lang w:val="de-CH"/>
        </w:rPr>
        <w:t xml:space="preserve">in einem Kloster des </w:t>
      </w:r>
      <w:r w:rsidR="003D09B2" w:rsidRPr="00D468D1">
        <w:rPr>
          <w:rFonts w:ascii="Candara" w:hAnsi="Candara" w:cs="Georgia"/>
          <w:sz w:val="23"/>
          <w:szCs w:val="23"/>
          <w:lang w:val="de-CH"/>
        </w:rPr>
        <w:t>14.</w:t>
      </w:r>
      <w:r w:rsidRPr="00D468D1">
        <w:rPr>
          <w:rFonts w:ascii="Candara" w:hAnsi="Candara" w:cs="Georgia"/>
          <w:sz w:val="23"/>
          <w:szCs w:val="23"/>
          <w:lang w:val="de-CH"/>
        </w:rPr>
        <w:t xml:space="preserve"> Jahrhunderts. Er vertieft sein Studium der Komposition bei</w:t>
      </w:r>
      <w:r w:rsidR="003D09B2" w:rsidRPr="00D468D1">
        <w:rPr>
          <w:rFonts w:ascii="Candara" w:hAnsi="Candara" w:cs="Georgia"/>
          <w:sz w:val="23"/>
          <w:szCs w:val="23"/>
          <w:lang w:val="de-CH"/>
        </w:rPr>
        <w:t xml:space="preserve"> </w:t>
      </w:r>
      <w:r w:rsidR="003D09B2" w:rsidRPr="00D468D1">
        <w:rPr>
          <w:rFonts w:ascii="Candara" w:hAnsi="Candara" w:cs="Georgia"/>
          <w:spacing w:val="-2"/>
          <w:sz w:val="23"/>
          <w:szCs w:val="23"/>
          <w:lang w:val="de-CH"/>
        </w:rPr>
        <w:t xml:space="preserve">Valentin Villard. </w:t>
      </w:r>
      <w:r w:rsidRPr="00D468D1">
        <w:rPr>
          <w:rFonts w:ascii="Candara" w:hAnsi="Candara" w:cs="Georgia"/>
          <w:spacing w:val="-2"/>
          <w:sz w:val="23"/>
          <w:szCs w:val="23"/>
          <w:lang w:val="de-CH"/>
        </w:rPr>
        <w:t>Seine Hauptwerke sind das Oratorium</w:t>
      </w:r>
      <w:r w:rsidR="003D09B2" w:rsidRPr="00D468D1">
        <w:rPr>
          <w:rFonts w:ascii="Candara" w:hAnsi="Candara" w:cs="Georgia"/>
          <w:spacing w:val="-2"/>
          <w:sz w:val="23"/>
          <w:szCs w:val="23"/>
          <w:lang w:val="de-CH"/>
        </w:rPr>
        <w:t xml:space="preserve"> </w:t>
      </w:r>
      <w:r w:rsidR="003D09B2" w:rsidRPr="00D468D1">
        <w:rPr>
          <w:rFonts w:ascii="Candara" w:hAnsi="Candara" w:cs="Georgia"/>
          <w:i/>
          <w:iCs/>
          <w:spacing w:val="-2"/>
          <w:sz w:val="23"/>
          <w:szCs w:val="23"/>
          <w:lang w:val="de-CH"/>
        </w:rPr>
        <w:t>Christus Rex</w:t>
      </w:r>
      <w:r w:rsidR="003D09B2" w:rsidRPr="00D468D1">
        <w:rPr>
          <w:rFonts w:ascii="Candara" w:hAnsi="Candara" w:cs="Georgia"/>
          <w:spacing w:val="-2"/>
          <w:sz w:val="23"/>
          <w:szCs w:val="23"/>
          <w:lang w:val="de-CH"/>
        </w:rPr>
        <w:t xml:space="preserve">; </w:t>
      </w:r>
      <w:r w:rsidR="003D09B2" w:rsidRPr="00D468D1">
        <w:rPr>
          <w:rFonts w:ascii="Candara" w:hAnsi="Candara" w:cs="Georgia"/>
          <w:i/>
          <w:spacing w:val="-2"/>
          <w:sz w:val="23"/>
          <w:szCs w:val="23"/>
          <w:lang w:val="de-CH"/>
        </w:rPr>
        <w:t xml:space="preserve">Rose </w:t>
      </w:r>
      <w:proofErr w:type="spellStart"/>
      <w:r w:rsidR="003D09B2" w:rsidRPr="00D468D1">
        <w:rPr>
          <w:rFonts w:ascii="Candara" w:hAnsi="Candara" w:cs="Georgia"/>
          <w:i/>
          <w:spacing w:val="-2"/>
          <w:sz w:val="23"/>
          <w:szCs w:val="23"/>
          <w:lang w:val="de-CH"/>
        </w:rPr>
        <w:t>incandescente</w:t>
      </w:r>
      <w:proofErr w:type="spellEnd"/>
      <w:r w:rsidR="004D0D13" w:rsidRPr="00D468D1">
        <w:rPr>
          <w:rFonts w:ascii="Candara" w:hAnsi="Candara" w:cs="Georgia"/>
          <w:spacing w:val="-2"/>
          <w:sz w:val="23"/>
          <w:szCs w:val="23"/>
          <w:lang w:val="de-CH"/>
        </w:rPr>
        <w:t>,</w:t>
      </w:r>
      <w:r w:rsidR="003D09B2" w:rsidRPr="00D468D1">
        <w:rPr>
          <w:rFonts w:ascii="Candara" w:hAnsi="Candara" w:cs="Georgia"/>
          <w:spacing w:val="-2"/>
          <w:sz w:val="23"/>
          <w:szCs w:val="23"/>
          <w:lang w:val="de-CH"/>
        </w:rPr>
        <w:t xml:space="preserve"> </w:t>
      </w:r>
      <w:r w:rsidRPr="00D468D1">
        <w:rPr>
          <w:rFonts w:ascii="Candara" w:hAnsi="Candara" w:cs="Georgia"/>
          <w:spacing w:val="-2"/>
          <w:sz w:val="23"/>
          <w:szCs w:val="23"/>
          <w:lang w:val="de-CH"/>
        </w:rPr>
        <w:t>multimediales Konzert für den Frieden</w:t>
      </w:r>
      <w:r w:rsidR="004D0D13" w:rsidRPr="00D468D1">
        <w:rPr>
          <w:rFonts w:ascii="Candara" w:hAnsi="Candara" w:cs="Georgia"/>
          <w:sz w:val="23"/>
          <w:szCs w:val="23"/>
          <w:lang w:val="de-CH"/>
        </w:rPr>
        <w:t>,</w:t>
      </w:r>
      <w:r w:rsidR="003D09B2" w:rsidRPr="00D468D1">
        <w:rPr>
          <w:rFonts w:ascii="Candara" w:hAnsi="Candara" w:cs="Georgia"/>
          <w:sz w:val="23"/>
          <w:szCs w:val="23"/>
          <w:lang w:val="de-CH"/>
        </w:rPr>
        <w:t xml:space="preserve"> </w:t>
      </w:r>
      <w:r w:rsidRPr="00D468D1">
        <w:rPr>
          <w:rFonts w:ascii="Candara" w:hAnsi="Candara" w:cs="Georgia"/>
          <w:sz w:val="23"/>
          <w:szCs w:val="23"/>
          <w:lang w:val="de-CH"/>
        </w:rPr>
        <w:t>und</w:t>
      </w:r>
      <w:r w:rsidR="003D09B2" w:rsidRPr="00D468D1">
        <w:rPr>
          <w:rFonts w:ascii="Candara" w:hAnsi="Candara" w:cs="Georgia"/>
          <w:sz w:val="23"/>
          <w:szCs w:val="23"/>
          <w:lang w:val="de-CH"/>
        </w:rPr>
        <w:t xml:space="preserve"> </w:t>
      </w:r>
      <w:proofErr w:type="spellStart"/>
      <w:r w:rsidR="003D09B2" w:rsidRPr="00D468D1">
        <w:rPr>
          <w:rFonts w:ascii="Candara" w:hAnsi="Candara" w:cs="Georgia"/>
          <w:i/>
          <w:sz w:val="23"/>
          <w:szCs w:val="23"/>
          <w:lang w:val="de-CH"/>
        </w:rPr>
        <w:t>Subatomic</w:t>
      </w:r>
      <w:proofErr w:type="spellEnd"/>
      <w:r w:rsidR="003D09B2" w:rsidRPr="00D468D1">
        <w:rPr>
          <w:rFonts w:ascii="Candara" w:hAnsi="Candara" w:cs="Georgia"/>
          <w:i/>
          <w:sz w:val="23"/>
          <w:szCs w:val="23"/>
          <w:lang w:val="de-CH"/>
        </w:rPr>
        <w:t xml:space="preserve"> </w:t>
      </w:r>
      <w:proofErr w:type="spellStart"/>
      <w:r w:rsidR="003D09B2" w:rsidRPr="00D468D1">
        <w:rPr>
          <w:rFonts w:ascii="Candara" w:hAnsi="Candara" w:cs="Georgia"/>
          <w:i/>
          <w:sz w:val="23"/>
          <w:szCs w:val="23"/>
          <w:lang w:val="de-CH"/>
        </w:rPr>
        <w:t>Desire</w:t>
      </w:r>
      <w:proofErr w:type="spellEnd"/>
      <w:r w:rsidR="003D09B2" w:rsidRPr="00D468D1">
        <w:rPr>
          <w:rFonts w:ascii="Candara" w:hAnsi="Candara" w:cs="Georgia"/>
          <w:sz w:val="23"/>
          <w:szCs w:val="23"/>
          <w:lang w:val="de-CH"/>
        </w:rPr>
        <w:t xml:space="preserve">, </w:t>
      </w:r>
      <w:r w:rsidRPr="00D468D1">
        <w:rPr>
          <w:rFonts w:ascii="Candara" w:hAnsi="Candara" w:cs="Helvetica"/>
          <w:sz w:val="23"/>
          <w:szCs w:val="23"/>
          <w:lang w:val="de-CH"/>
        </w:rPr>
        <w:t>in Zusammenarbeit mit den</w:t>
      </w:r>
      <w:r w:rsidR="003D09B2" w:rsidRPr="00D468D1">
        <w:rPr>
          <w:rFonts w:ascii="Candara" w:hAnsi="Candara" w:cs="Helvetica"/>
          <w:sz w:val="23"/>
          <w:szCs w:val="23"/>
          <w:lang w:val="de-CH"/>
        </w:rPr>
        <w:t xml:space="preserve"> CERN, </w:t>
      </w:r>
      <w:r w:rsidRPr="00D468D1">
        <w:rPr>
          <w:rFonts w:ascii="Candara" w:hAnsi="Candara" w:cs="Helvetica"/>
          <w:sz w:val="23"/>
          <w:szCs w:val="23"/>
          <w:lang w:val="de-CH"/>
        </w:rPr>
        <w:t xml:space="preserve">überträgt dafür die Teilchenphysik in Poesie, Ton und Bild. </w:t>
      </w:r>
      <w:r w:rsidR="002F6062" w:rsidRPr="00D468D1">
        <w:rPr>
          <w:rFonts w:ascii="Candara" w:hAnsi="Candara" w:cs="Helvetica"/>
          <w:sz w:val="23"/>
          <w:szCs w:val="23"/>
          <w:lang w:val="de-CH"/>
        </w:rPr>
        <w:t>Zurzeit</w:t>
      </w:r>
      <w:r w:rsidRPr="00D468D1">
        <w:rPr>
          <w:rFonts w:ascii="Candara" w:hAnsi="Candara" w:cs="Helvetica"/>
          <w:sz w:val="23"/>
          <w:szCs w:val="23"/>
          <w:lang w:val="de-CH"/>
        </w:rPr>
        <w:t xml:space="preserve"> arbeitet er an seinem Meisterwerk, das </w:t>
      </w:r>
      <w:r w:rsidRPr="00D468D1">
        <w:rPr>
          <w:rFonts w:ascii="Candara" w:hAnsi="Candara" w:cs="Helvetica"/>
          <w:i/>
          <w:iCs/>
          <w:sz w:val="23"/>
          <w:szCs w:val="23"/>
          <w:lang w:val="de-CH"/>
        </w:rPr>
        <w:t>Musical</w:t>
      </w:r>
      <w:r w:rsidRPr="00D468D1">
        <w:rPr>
          <w:rFonts w:ascii="Candara" w:hAnsi="Candara" w:cs="Helvetica"/>
          <w:sz w:val="23"/>
          <w:szCs w:val="23"/>
          <w:lang w:val="de-CH"/>
        </w:rPr>
        <w:t xml:space="preserve"> </w:t>
      </w:r>
      <w:r w:rsidR="003A77F1" w:rsidRPr="00D468D1">
        <w:rPr>
          <w:rFonts w:ascii="Candara" w:hAnsi="Candara" w:cs="Georgia"/>
          <w:sz w:val="23"/>
          <w:szCs w:val="23"/>
          <w:lang w:val="de-CH"/>
        </w:rPr>
        <w:t>« </w:t>
      </w:r>
      <w:r w:rsidR="003D09B2" w:rsidRPr="00D468D1">
        <w:rPr>
          <w:rFonts w:ascii="Candara" w:hAnsi="Candara" w:cs="Georgia"/>
          <w:sz w:val="23"/>
          <w:szCs w:val="23"/>
          <w:lang w:val="de-CH"/>
        </w:rPr>
        <w:t>Rodolphe</w:t>
      </w:r>
      <w:r w:rsidR="003A77F1" w:rsidRPr="00D468D1">
        <w:rPr>
          <w:rFonts w:ascii="Candara" w:hAnsi="Candara" w:cs="Georgia"/>
          <w:sz w:val="23"/>
          <w:szCs w:val="23"/>
          <w:lang w:val="de-CH"/>
        </w:rPr>
        <w:t> »</w:t>
      </w:r>
      <w:r w:rsidR="003D09B2" w:rsidRPr="00D468D1">
        <w:rPr>
          <w:rFonts w:ascii="Candara" w:hAnsi="Candara" w:cs="Georgia"/>
          <w:sz w:val="23"/>
          <w:szCs w:val="23"/>
          <w:lang w:val="de-CH"/>
        </w:rPr>
        <w:t>.</w:t>
      </w:r>
    </w:p>
    <w:p w14:paraId="4FFB85B9" w14:textId="18D437D9" w:rsidR="00A13307" w:rsidRDefault="00A13307" w:rsidP="00190188">
      <w:pPr>
        <w:widowControl w:val="0"/>
        <w:autoSpaceDE w:val="0"/>
        <w:autoSpaceDN w:val="0"/>
        <w:adjustRightInd w:val="0"/>
        <w:spacing w:line="238" w:lineRule="auto"/>
        <w:jc w:val="both"/>
        <w:rPr>
          <w:rFonts w:ascii="Candara" w:hAnsi="Candara" w:cs="Georgia"/>
          <w:sz w:val="23"/>
          <w:szCs w:val="23"/>
          <w:lang w:val="de-CH"/>
        </w:rPr>
      </w:pPr>
    </w:p>
    <w:p w14:paraId="3836276D" w14:textId="44A42AA0" w:rsidR="00A13307" w:rsidRPr="00D468D1" w:rsidRDefault="00A13307" w:rsidP="00190188">
      <w:pPr>
        <w:widowControl w:val="0"/>
        <w:autoSpaceDE w:val="0"/>
        <w:autoSpaceDN w:val="0"/>
        <w:adjustRightInd w:val="0"/>
        <w:spacing w:line="238" w:lineRule="auto"/>
        <w:jc w:val="both"/>
        <w:rPr>
          <w:rFonts w:ascii="Candara" w:hAnsi="Candara" w:cs="Georgia"/>
          <w:sz w:val="23"/>
          <w:szCs w:val="23"/>
          <w:lang w:val="de-CH"/>
        </w:rPr>
      </w:pPr>
      <w:bookmarkStart w:id="2" w:name="_GoBack"/>
      <w:bookmarkEnd w:id="2"/>
      <w:r>
        <w:rPr>
          <w:noProof/>
        </w:rPr>
        <w:drawing>
          <wp:anchor distT="0" distB="0" distL="114300" distR="114300" simplePos="0" relativeHeight="251667456" behindDoc="1" locked="0" layoutInCell="1" allowOverlap="1" wp14:anchorId="29535132" wp14:editId="5B7E8197">
            <wp:simplePos x="0" y="0"/>
            <wp:positionH relativeFrom="column">
              <wp:posOffset>2056765</wp:posOffset>
            </wp:positionH>
            <wp:positionV relativeFrom="paragraph">
              <wp:posOffset>213995</wp:posOffset>
            </wp:positionV>
            <wp:extent cx="2077720" cy="1990090"/>
            <wp:effectExtent l="0" t="0" r="0" b="0"/>
            <wp:wrapTight wrapText="bothSides">
              <wp:wrapPolygon edited="0">
                <wp:start x="0" y="0"/>
                <wp:lineTo x="0" y="21297"/>
                <wp:lineTo x="21389" y="21297"/>
                <wp:lineTo x="21389"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7720" cy="199009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13307" w:rsidRPr="00D468D1" w:rsidSect="002217C6">
      <w:headerReference w:type="default" r:id="rId14"/>
      <w:pgSz w:w="11906" w:h="16838"/>
      <w:pgMar w:top="1418" w:right="1134" w:bottom="680" w:left="1134" w:header="510"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83AA8" w14:textId="77777777" w:rsidR="008612C8" w:rsidRDefault="008612C8">
      <w:r>
        <w:separator/>
      </w:r>
    </w:p>
  </w:endnote>
  <w:endnote w:type="continuationSeparator" w:id="0">
    <w:p w14:paraId="1C0A2EED" w14:textId="77777777" w:rsidR="008612C8" w:rsidRDefault="00861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Footlight MT Light">
    <w:panose1 w:val="0204060206030A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rgia Bold Italic">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83ED2" w14:textId="77777777" w:rsidR="008612C8" w:rsidRDefault="008612C8">
      <w:r>
        <w:separator/>
      </w:r>
    </w:p>
  </w:footnote>
  <w:footnote w:type="continuationSeparator" w:id="0">
    <w:p w14:paraId="70791120" w14:textId="77777777" w:rsidR="008612C8" w:rsidRDefault="00861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7B0E2" w14:textId="2AB5877B" w:rsidR="005870D7" w:rsidRPr="0024068E" w:rsidRDefault="005870D7" w:rsidP="003A0135">
    <w:pPr>
      <w:spacing w:after="80"/>
      <w:jc w:val="center"/>
      <w:rPr>
        <w:rFonts w:ascii="Candara" w:hAnsi="Candara"/>
        <w:color w:val="000000"/>
        <w:sz w:val="12"/>
        <w:szCs w:val="12"/>
        <w:lang w:val="de-CH"/>
      </w:rPr>
    </w:pPr>
    <w:r w:rsidRPr="0044268D">
      <w:rPr>
        <w:rFonts w:ascii="Candara" w:hAnsi="Candara"/>
        <w:noProof/>
        <w:color w:val="000000"/>
        <w:sz w:val="12"/>
        <w:szCs w:val="12"/>
      </w:rPr>
      <w:drawing>
        <wp:anchor distT="0" distB="0" distL="114300" distR="114300" simplePos="0" relativeHeight="251658240" behindDoc="0" locked="0" layoutInCell="1" allowOverlap="1" wp14:anchorId="10AD8F39" wp14:editId="52705A46">
          <wp:simplePos x="0" y="0"/>
          <wp:positionH relativeFrom="column">
            <wp:posOffset>2261870</wp:posOffset>
          </wp:positionH>
          <wp:positionV relativeFrom="paragraph">
            <wp:posOffset>-67310</wp:posOffset>
          </wp:positionV>
          <wp:extent cx="1641475" cy="449580"/>
          <wp:effectExtent l="0" t="0" r="9525" b="762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n-ilo-tempore-credits-agence-ysée-valentine-franssen.jpg"/>
                  <pic:cNvPicPr/>
                </pic:nvPicPr>
                <pic:blipFill rotWithShape="1">
                  <a:blip r:embed="rId1">
                    <a:extLst>
                      <a:ext uri="{28A0092B-C50C-407E-A947-70E740481C1C}">
                        <a14:useLocalDpi xmlns:a14="http://schemas.microsoft.com/office/drawing/2010/main" val="0"/>
                      </a:ext>
                    </a:extLst>
                  </a:blip>
                  <a:srcRect b="10519"/>
                  <a:stretch/>
                </pic:blipFill>
                <pic:spPr bwMode="auto">
                  <a:xfrm>
                    <a:off x="0" y="0"/>
                    <a:ext cx="1641475" cy="44958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24068E">
      <w:rPr>
        <w:rFonts w:ascii="Candara" w:hAnsi="Candara"/>
        <w:color w:val="000000"/>
        <w:sz w:val="12"/>
        <w:szCs w:val="12"/>
        <w:lang w:val="de-CH"/>
      </w:rPr>
      <w:t xml:space="preserve">   </w:t>
    </w:r>
  </w:p>
  <w:p w14:paraId="479C53EA" w14:textId="7DCA2AD1" w:rsidR="005870D7" w:rsidRPr="0024068E" w:rsidRDefault="005870D7" w:rsidP="009B4B1E">
    <w:pPr>
      <w:spacing w:after="200"/>
      <w:ind w:left="708"/>
      <w:rPr>
        <w:rFonts w:ascii="Candara" w:hAnsi="Candara"/>
        <w:color w:val="000000"/>
        <w:sz w:val="20"/>
        <w:lang w:val="de-CH"/>
      </w:rPr>
    </w:pPr>
    <w:r w:rsidRPr="0024068E">
      <w:rPr>
        <w:rFonts w:ascii="Candara" w:hAnsi="Candara"/>
        <w:color w:val="000000"/>
        <w:sz w:val="18"/>
        <w:szCs w:val="18"/>
        <w:lang w:val="de-CH"/>
      </w:rPr>
      <w:t xml:space="preserve">  </w:t>
    </w:r>
    <w:r w:rsidRPr="0024068E">
      <w:rPr>
        <w:rFonts w:ascii="Candara" w:hAnsi="Candara"/>
        <w:color w:val="000000"/>
        <w:sz w:val="18"/>
        <w:szCs w:val="18"/>
        <w:lang w:val="de-CH"/>
      </w:rPr>
      <w:tab/>
      <w:t xml:space="preserve">     </w:t>
    </w:r>
    <w:r w:rsidRPr="0024068E">
      <w:rPr>
        <w:rFonts w:ascii="Candara" w:hAnsi="Candara"/>
        <w:color w:val="000000"/>
        <w:spacing w:val="-2"/>
        <w:sz w:val="18"/>
        <w:szCs w:val="18"/>
        <w:lang w:val="de-CH"/>
      </w:rPr>
      <w:t xml:space="preserve">M O N T E V E R D </w:t>
    </w:r>
    <w:proofErr w:type="gramStart"/>
    <w:r w:rsidRPr="0024068E">
      <w:rPr>
        <w:rFonts w:ascii="Candara" w:hAnsi="Candara"/>
        <w:color w:val="000000"/>
        <w:spacing w:val="-2"/>
        <w:sz w:val="18"/>
        <w:szCs w:val="18"/>
        <w:lang w:val="de-CH"/>
      </w:rPr>
      <w:t>I</w:t>
    </w:r>
    <w:r w:rsidRPr="0024068E">
      <w:rPr>
        <w:rFonts w:ascii="Candara" w:hAnsi="Candara"/>
        <w:color w:val="000000"/>
        <w:lang w:val="de-CH"/>
      </w:rPr>
      <w:t xml:space="preserve"> </w:t>
    </w:r>
    <w:r w:rsidRPr="0024068E">
      <w:rPr>
        <w:rFonts w:ascii="Candara" w:hAnsi="Candara"/>
        <w:color w:val="000000"/>
        <w:sz w:val="20"/>
        <w:lang w:val="de-CH"/>
      </w:rPr>
      <w:t xml:space="preserve"> </w:t>
    </w:r>
    <w:r w:rsidRPr="0024068E">
      <w:rPr>
        <w:rFonts w:ascii="Candara" w:hAnsi="Candara"/>
        <w:color w:val="000000"/>
        <w:sz w:val="20"/>
        <w:lang w:val="de-CH"/>
      </w:rPr>
      <w:tab/>
    </w:r>
    <w:proofErr w:type="gramEnd"/>
    <w:r w:rsidR="008E5AE3">
      <w:rPr>
        <w:rFonts w:ascii="Candara" w:hAnsi="Candara"/>
        <w:color w:val="000000"/>
        <w:sz w:val="20"/>
        <w:lang w:val="de-CH"/>
      </w:rPr>
      <w:t xml:space="preserve"> </w:t>
    </w:r>
    <w:r w:rsidRPr="0024068E">
      <w:rPr>
        <w:rFonts w:ascii="Candara" w:hAnsi="Candara"/>
        <w:color w:val="000000"/>
        <w:sz w:val="18"/>
        <w:szCs w:val="18"/>
        <w:lang w:val="de-CH"/>
      </w:rPr>
      <w:t xml:space="preserve"> </w:t>
    </w:r>
    <w:r w:rsidR="0024068E" w:rsidRPr="008E5AE3">
      <w:rPr>
        <w:rFonts w:ascii="Candara" w:hAnsi="Candara"/>
        <w:color w:val="000000"/>
        <w:spacing w:val="20"/>
        <w:sz w:val="18"/>
        <w:szCs w:val="18"/>
        <w:lang w:val="de-CH"/>
      </w:rPr>
      <w:t>MARIENVESPER</w:t>
    </w:r>
  </w:p>
  <w:p w14:paraId="45BE57DF" w14:textId="7A2747B1" w:rsidR="005870D7" w:rsidRPr="0044268D" w:rsidRDefault="005870D7" w:rsidP="00C10774">
    <w:pPr>
      <w:pStyle w:val="Pieddepage"/>
      <w:jc w:val="center"/>
      <w:rPr>
        <w:rFonts w:ascii="Candara" w:hAnsi="Candara"/>
        <w:sz w:val="15"/>
        <w:szCs w:val="15"/>
      </w:rPr>
    </w:pPr>
    <w:r w:rsidRPr="0044268D">
      <w:rPr>
        <w:rFonts w:ascii="Candara" w:hAnsi="Candara"/>
        <w:sz w:val="15"/>
        <w:szCs w:val="15"/>
      </w:rPr>
      <w:t>www.tempore.ch</w:t>
    </w:r>
  </w:p>
  <w:p w14:paraId="7C0C16CE" w14:textId="1AACB75F" w:rsidR="005870D7" w:rsidRPr="001F5A46" w:rsidRDefault="005870D7" w:rsidP="00473AF2">
    <w:pPr>
      <w:pStyle w:val="Pieddepage"/>
      <w:jc w:val="center"/>
      <w:rPr>
        <w:rFonts w:ascii="Candara" w:hAnsi="Candara"/>
        <w:sz w:val="15"/>
        <w:szCs w:val="15"/>
        <w:lang w:val="fr-CH"/>
      </w:rPr>
    </w:pPr>
    <w:r w:rsidRPr="0044268D">
      <w:rPr>
        <w:rFonts w:ascii="Candara" w:hAnsi="Candara"/>
        <w:sz w:val="15"/>
        <w:szCs w:val="15"/>
      </w:rPr>
      <w:t xml:space="preserve">   Ch. de Bel-Air 29 </w:t>
    </w:r>
    <w:proofErr w:type="gramStart"/>
    <w:r w:rsidRPr="0044268D">
      <w:rPr>
        <w:rFonts w:ascii="Candara" w:hAnsi="Candara"/>
        <w:sz w:val="15"/>
        <w:szCs w:val="15"/>
      </w:rPr>
      <w:t>  .</w:t>
    </w:r>
    <w:proofErr w:type="gramEnd"/>
    <w:r w:rsidRPr="0044268D">
      <w:rPr>
        <w:rFonts w:ascii="Candara" w:hAnsi="Candara"/>
        <w:sz w:val="15"/>
        <w:szCs w:val="15"/>
      </w:rPr>
      <w:t xml:space="preserve">  </w:t>
    </w:r>
    <w:r w:rsidRPr="001F5A46">
      <w:rPr>
        <w:rFonts w:ascii="Candara" w:hAnsi="Candara"/>
        <w:sz w:val="15"/>
        <w:szCs w:val="15"/>
        <w:lang w:val="fr-CH"/>
      </w:rPr>
      <w:t>CH-2000 Neuchâtel</w:t>
    </w:r>
  </w:p>
  <w:p w14:paraId="7D97D7F5" w14:textId="1E86306C" w:rsidR="005870D7" w:rsidRPr="0024068E" w:rsidRDefault="005870D7" w:rsidP="00473AF2">
    <w:pPr>
      <w:pStyle w:val="Pieddepage"/>
      <w:jc w:val="center"/>
      <w:rPr>
        <w:rFonts w:ascii="Candara" w:hAnsi="Candara"/>
        <w:sz w:val="15"/>
        <w:szCs w:val="15"/>
        <w:lang w:val="de-CH"/>
      </w:rPr>
    </w:pPr>
    <w:r w:rsidRPr="001F5A46">
      <w:rPr>
        <w:rFonts w:ascii="Candara" w:hAnsi="Candara"/>
        <w:sz w:val="15"/>
        <w:szCs w:val="15"/>
        <w:lang w:val="fr-CH"/>
      </w:rPr>
      <w:t xml:space="preserve">      </w:t>
    </w:r>
    <w:r w:rsidRPr="0024068E">
      <w:rPr>
        <w:rFonts w:ascii="Candara" w:hAnsi="Candara"/>
        <w:sz w:val="15"/>
        <w:szCs w:val="15"/>
        <w:lang w:val="de-CH"/>
      </w:rPr>
      <w:t xml:space="preserve">+41 </w:t>
    </w:r>
    <w:proofErr w:type="gramStart"/>
    <w:r w:rsidRPr="0024068E">
      <w:rPr>
        <w:rFonts w:ascii="Candara" w:hAnsi="Candara"/>
        <w:sz w:val="15"/>
        <w:szCs w:val="15"/>
        <w:lang w:val="de-CH"/>
      </w:rPr>
      <w:t>76  573</w:t>
    </w:r>
    <w:proofErr w:type="gramEnd"/>
    <w:r w:rsidRPr="0024068E">
      <w:rPr>
        <w:rFonts w:ascii="Candara" w:hAnsi="Candara"/>
        <w:sz w:val="15"/>
        <w:szCs w:val="15"/>
        <w:lang w:val="de-CH"/>
      </w:rPr>
      <w:t xml:space="preserve"> 09 84  .</w:t>
    </w:r>
    <w:r w:rsidRPr="0024068E">
      <w:rPr>
        <w:rFonts w:ascii="Candara" w:hAnsi="Candara"/>
        <w:sz w:val="6"/>
        <w:szCs w:val="6"/>
        <w:lang w:val="de-CH"/>
      </w:rPr>
      <w:t xml:space="preserve"> </w:t>
    </w:r>
    <w:r w:rsidRPr="0024068E">
      <w:rPr>
        <w:rFonts w:ascii="Candara" w:hAnsi="Candara"/>
        <w:sz w:val="15"/>
        <w:szCs w:val="15"/>
        <w:lang w:val="de-CH"/>
      </w:rPr>
      <w:t xml:space="preserve">  a.traube@tempore.ch</w:t>
    </w:r>
  </w:p>
  <w:p w14:paraId="7D3E019E" w14:textId="77777777" w:rsidR="005870D7" w:rsidRPr="0024068E" w:rsidRDefault="005870D7" w:rsidP="00752558">
    <w:pPr>
      <w:pStyle w:val="Pieddepage"/>
      <w:spacing w:line="150" w:lineRule="exact"/>
      <w:jc w:val="center"/>
      <w:rPr>
        <w:rFonts w:ascii="Candara" w:hAnsi="Candara"/>
        <w:sz w:val="2"/>
        <w:szCs w:val="2"/>
        <w:lang w:val="de-CH"/>
      </w:rPr>
    </w:pPr>
  </w:p>
  <w:p w14:paraId="3577C726" w14:textId="77777777" w:rsidR="005870D7" w:rsidRPr="0024068E" w:rsidRDefault="005870D7" w:rsidP="00D1057C">
    <w:pPr>
      <w:pStyle w:val="Pieddepage"/>
      <w:spacing w:line="150" w:lineRule="exact"/>
      <w:jc w:val="center"/>
      <w:rPr>
        <w:rFonts w:ascii="Candara" w:hAnsi="Candara"/>
        <w:sz w:val="12"/>
        <w:szCs w:val="12"/>
        <w:lang w:val="de-CH"/>
      </w:rPr>
    </w:pPr>
  </w:p>
  <w:p w14:paraId="4F1FBBD2" w14:textId="77777777" w:rsidR="005870D7" w:rsidRPr="0024068E" w:rsidRDefault="005870D7" w:rsidP="00D1057C">
    <w:pPr>
      <w:spacing w:line="150" w:lineRule="exact"/>
      <w:jc w:val="center"/>
      <w:rPr>
        <w:rFonts w:ascii="Candara" w:hAnsi="Candara"/>
        <w:sz w:val="8"/>
        <w:lang w:val="de-CH"/>
      </w:rPr>
    </w:pPr>
    <w:r w:rsidRPr="0024068E">
      <w:rPr>
        <w:rFonts w:ascii="Candara" w:hAnsi="Candara"/>
        <w:sz w:val="12"/>
        <w:szCs w:val="12"/>
        <w:lang w:val="de-CH"/>
      </w:rPr>
      <w:t> </w:t>
    </w:r>
    <w:r w:rsidRPr="0024068E">
      <w:rPr>
        <w:rFonts w:ascii="Candara" w:hAnsi="Candara"/>
        <w:lang w:val="de-CH"/>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B9294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C626D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09A886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DCE022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B4675F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CC5DA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D9633F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9C22D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46AE7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EF816C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A2A3D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 w:numId="2">
    <w:abstractNumId w:val="9"/>
  </w:num>
  <w:num w:numId="3">
    <w:abstractNumId w:val="4"/>
  </w:num>
  <w:num w:numId="4">
    <w:abstractNumId w:val="3"/>
  </w:num>
  <w:num w:numId="5">
    <w:abstractNumId w:val="2"/>
  </w:num>
  <w:num w:numId="6">
    <w:abstractNumId w:val="1"/>
  </w:num>
  <w:num w:numId="7">
    <w:abstractNumId w:val="10"/>
  </w:num>
  <w:num w:numId="8">
    <w:abstractNumId w:val="8"/>
  </w:num>
  <w:num w:numId="9">
    <w:abstractNumId w:val="7"/>
  </w:num>
  <w:num w:numId="10">
    <w:abstractNumId w:val="6"/>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28"/>
    <w:rsid w:val="00000BF6"/>
    <w:rsid w:val="000276F2"/>
    <w:rsid w:val="00033918"/>
    <w:rsid w:val="000402BD"/>
    <w:rsid w:val="0004788F"/>
    <w:rsid w:val="0005009F"/>
    <w:rsid w:val="0005379B"/>
    <w:rsid w:val="0005638F"/>
    <w:rsid w:val="000603C7"/>
    <w:rsid w:val="000743A0"/>
    <w:rsid w:val="00075F63"/>
    <w:rsid w:val="0008645E"/>
    <w:rsid w:val="00086BF5"/>
    <w:rsid w:val="00094759"/>
    <w:rsid w:val="000A58D1"/>
    <w:rsid w:val="000B21A5"/>
    <w:rsid w:val="000C63EF"/>
    <w:rsid w:val="000E1397"/>
    <w:rsid w:val="000E773A"/>
    <w:rsid w:val="000F701A"/>
    <w:rsid w:val="000F7F2E"/>
    <w:rsid w:val="00100D08"/>
    <w:rsid w:val="00104325"/>
    <w:rsid w:val="00114CFE"/>
    <w:rsid w:val="001229FD"/>
    <w:rsid w:val="00124D4C"/>
    <w:rsid w:val="00126916"/>
    <w:rsid w:val="001300C7"/>
    <w:rsid w:val="001321D6"/>
    <w:rsid w:val="0013457F"/>
    <w:rsid w:val="00137D83"/>
    <w:rsid w:val="00140CC1"/>
    <w:rsid w:val="001444AD"/>
    <w:rsid w:val="00147008"/>
    <w:rsid w:val="00147902"/>
    <w:rsid w:val="00150279"/>
    <w:rsid w:val="00173407"/>
    <w:rsid w:val="001763F9"/>
    <w:rsid w:val="00176DFD"/>
    <w:rsid w:val="0018369D"/>
    <w:rsid w:val="00190188"/>
    <w:rsid w:val="00191995"/>
    <w:rsid w:val="00192FE6"/>
    <w:rsid w:val="001A7AC7"/>
    <w:rsid w:val="001F184F"/>
    <w:rsid w:val="001F5704"/>
    <w:rsid w:val="001F5A46"/>
    <w:rsid w:val="002217C6"/>
    <w:rsid w:val="00224769"/>
    <w:rsid w:val="00235092"/>
    <w:rsid w:val="0024068E"/>
    <w:rsid w:val="00260E61"/>
    <w:rsid w:val="00263E03"/>
    <w:rsid w:val="0026617D"/>
    <w:rsid w:val="00266715"/>
    <w:rsid w:val="002855E3"/>
    <w:rsid w:val="00290D89"/>
    <w:rsid w:val="00291D76"/>
    <w:rsid w:val="00293884"/>
    <w:rsid w:val="00295304"/>
    <w:rsid w:val="002A0C5F"/>
    <w:rsid w:val="002C2A17"/>
    <w:rsid w:val="002D2254"/>
    <w:rsid w:val="002E7DCB"/>
    <w:rsid w:val="002F3F8F"/>
    <w:rsid w:val="002F6062"/>
    <w:rsid w:val="00331A35"/>
    <w:rsid w:val="00332674"/>
    <w:rsid w:val="00336B89"/>
    <w:rsid w:val="00337530"/>
    <w:rsid w:val="00350F44"/>
    <w:rsid w:val="00352B3F"/>
    <w:rsid w:val="00355E7F"/>
    <w:rsid w:val="00356362"/>
    <w:rsid w:val="003564D8"/>
    <w:rsid w:val="00357523"/>
    <w:rsid w:val="003665F2"/>
    <w:rsid w:val="00382887"/>
    <w:rsid w:val="00391071"/>
    <w:rsid w:val="00391A4D"/>
    <w:rsid w:val="003A0135"/>
    <w:rsid w:val="003A0FBB"/>
    <w:rsid w:val="003A2A6B"/>
    <w:rsid w:val="003A2F28"/>
    <w:rsid w:val="003A717D"/>
    <w:rsid w:val="003A77F1"/>
    <w:rsid w:val="003B39DE"/>
    <w:rsid w:val="003B4756"/>
    <w:rsid w:val="003D09B2"/>
    <w:rsid w:val="003D0ECF"/>
    <w:rsid w:val="003D22AB"/>
    <w:rsid w:val="003F077E"/>
    <w:rsid w:val="003F1E54"/>
    <w:rsid w:val="003F7762"/>
    <w:rsid w:val="00406B9B"/>
    <w:rsid w:val="0041258C"/>
    <w:rsid w:val="00414081"/>
    <w:rsid w:val="00420928"/>
    <w:rsid w:val="00420FC0"/>
    <w:rsid w:val="00424FAA"/>
    <w:rsid w:val="00440A93"/>
    <w:rsid w:val="0044268D"/>
    <w:rsid w:val="004430C7"/>
    <w:rsid w:val="00453B03"/>
    <w:rsid w:val="00460273"/>
    <w:rsid w:val="00473295"/>
    <w:rsid w:val="00473AF2"/>
    <w:rsid w:val="00480161"/>
    <w:rsid w:val="004801BE"/>
    <w:rsid w:val="00481689"/>
    <w:rsid w:val="00494DEA"/>
    <w:rsid w:val="004A3298"/>
    <w:rsid w:val="004B755A"/>
    <w:rsid w:val="004C6696"/>
    <w:rsid w:val="004C7988"/>
    <w:rsid w:val="004C7BE1"/>
    <w:rsid w:val="004D0D13"/>
    <w:rsid w:val="004D5DE8"/>
    <w:rsid w:val="004E1D66"/>
    <w:rsid w:val="004E526A"/>
    <w:rsid w:val="004F55A4"/>
    <w:rsid w:val="0051101D"/>
    <w:rsid w:val="0051755D"/>
    <w:rsid w:val="005215C4"/>
    <w:rsid w:val="00527023"/>
    <w:rsid w:val="005278D9"/>
    <w:rsid w:val="0053449D"/>
    <w:rsid w:val="00535254"/>
    <w:rsid w:val="005408A5"/>
    <w:rsid w:val="00542DF2"/>
    <w:rsid w:val="00555138"/>
    <w:rsid w:val="00566D46"/>
    <w:rsid w:val="005870D7"/>
    <w:rsid w:val="00594AD0"/>
    <w:rsid w:val="00596884"/>
    <w:rsid w:val="005A4D0D"/>
    <w:rsid w:val="005B4619"/>
    <w:rsid w:val="005B4670"/>
    <w:rsid w:val="005C0160"/>
    <w:rsid w:val="005C19B0"/>
    <w:rsid w:val="005D43ED"/>
    <w:rsid w:val="005D4E82"/>
    <w:rsid w:val="005E2B35"/>
    <w:rsid w:val="005E4B70"/>
    <w:rsid w:val="005F2A27"/>
    <w:rsid w:val="00600416"/>
    <w:rsid w:val="0060509D"/>
    <w:rsid w:val="00605A2A"/>
    <w:rsid w:val="006132F1"/>
    <w:rsid w:val="006145F5"/>
    <w:rsid w:val="006238C5"/>
    <w:rsid w:val="00633F10"/>
    <w:rsid w:val="00634ED2"/>
    <w:rsid w:val="006414F8"/>
    <w:rsid w:val="006431B4"/>
    <w:rsid w:val="00646A31"/>
    <w:rsid w:val="00646AD2"/>
    <w:rsid w:val="0065072A"/>
    <w:rsid w:val="006571BB"/>
    <w:rsid w:val="00670D0C"/>
    <w:rsid w:val="006A3B52"/>
    <w:rsid w:val="006A72D6"/>
    <w:rsid w:val="006B5AA9"/>
    <w:rsid w:val="006C17EA"/>
    <w:rsid w:val="006D78E1"/>
    <w:rsid w:val="00712120"/>
    <w:rsid w:val="00721A76"/>
    <w:rsid w:val="0073013D"/>
    <w:rsid w:val="00732DB8"/>
    <w:rsid w:val="00740489"/>
    <w:rsid w:val="00741F96"/>
    <w:rsid w:val="00747B35"/>
    <w:rsid w:val="00750A86"/>
    <w:rsid w:val="00752558"/>
    <w:rsid w:val="00755052"/>
    <w:rsid w:val="00762506"/>
    <w:rsid w:val="0078558C"/>
    <w:rsid w:val="00790129"/>
    <w:rsid w:val="007A12C3"/>
    <w:rsid w:val="007B4CDE"/>
    <w:rsid w:val="007C0162"/>
    <w:rsid w:val="007C06F2"/>
    <w:rsid w:val="007C447E"/>
    <w:rsid w:val="007D0B03"/>
    <w:rsid w:val="007D5DF2"/>
    <w:rsid w:val="007D6BDE"/>
    <w:rsid w:val="007E705D"/>
    <w:rsid w:val="00800F6E"/>
    <w:rsid w:val="00803BFC"/>
    <w:rsid w:val="00806A24"/>
    <w:rsid w:val="0081487B"/>
    <w:rsid w:val="00820A94"/>
    <w:rsid w:val="00826BD5"/>
    <w:rsid w:val="00833B7C"/>
    <w:rsid w:val="00837315"/>
    <w:rsid w:val="00841469"/>
    <w:rsid w:val="00846D8C"/>
    <w:rsid w:val="00855DBA"/>
    <w:rsid w:val="00860CBE"/>
    <w:rsid w:val="008612C8"/>
    <w:rsid w:val="00874431"/>
    <w:rsid w:val="00875C08"/>
    <w:rsid w:val="00883164"/>
    <w:rsid w:val="00890EF9"/>
    <w:rsid w:val="00892977"/>
    <w:rsid w:val="008A5E72"/>
    <w:rsid w:val="008A6E48"/>
    <w:rsid w:val="008B4B9D"/>
    <w:rsid w:val="008C158F"/>
    <w:rsid w:val="008E5AE3"/>
    <w:rsid w:val="008F04CA"/>
    <w:rsid w:val="008F47DF"/>
    <w:rsid w:val="009003DF"/>
    <w:rsid w:val="009024FF"/>
    <w:rsid w:val="00903975"/>
    <w:rsid w:val="00913680"/>
    <w:rsid w:val="00914D7C"/>
    <w:rsid w:val="0092734C"/>
    <w:rsid w:val="009520CE"/>
    <w:rsid w:val="00955AD9"/>
    <w:rsid w:val="00963562"/>
    <w:rsid w:val="00971B85"/>
    <w:rsid w:val="00972766"/>
    <w:rsid w:val="00974215"/>
    <w:rsid w:val="00983F79"/>
    <w:rsid w:val="0099627E"/>
    <w:rsid w:val="009A3234"/>
    <w:rsid w:val="009A6230"/>
    <w:rsid w:val="009B259B"/>
    <w:rsid w:val="009B4B1E"/>
    <w:rsid w:val="009C2811"/>
    <w:rsid w:val="009C780F"/>
    <w:rsid w:val="009D0060"/>
    <w:rsid w:val="009D24D3"/>
    <w:rsid w:val="009E38CB"/>
    <w:rsid w:val="009E6AF2"/>
    <w:rsid w:val="00A00851"/>
    <w:rsid w:val="00A01CB6"/>
    <w:rsid w:val="00A05B30"/>
    <w:rsid w:val="00A11938"/>
    <w:rsid w:val="00A11ED3"/>
    <w:rsid w:val="00A13307"/>
    <w:rsid w:val="00A21A2E"/>
    <w:rsid w:val="00A4562F"/>
    <w:rsid w:val="00A52A60"/>
    <w:rsid w:val="00A5567A"/>
    <w:rsid w:val="00A5721B"/>
    <w:rsid w:val="00A577C9"/>
    <w:rsid w:val="00A662C1"/>
    <w:rsid w:val="00A674CC"/>
    <w:rsid w:val="00A701DF"/>
    <w:rsid w:val="00A753E5"/>
    <w:rsid w:val="00A75942"/>
    <w:rsid w:val="00A81A56"/>
    <w:rsid w:val="00AB75BF"/>
    <w:rsid w:val="00AD036E"/>
    <w:rsid w:val="00AE3890"/>
    <w:rsid w:val="00AF4EF0"/>
    <w:rsid w:val="00B04A9B"/>
    <w:rsid w:val="00B3421F"/>
    <w:rsid w:val="00B500C9"/>
    <w:rsid w:val="00B62847"/>
    <w:rsid w:val="00B633C9"/>
    <w:rsid w:val="00B64C05"/>
    <w:rsid w:val="00B679D3"/>
    <w:rsid w:val="00B67FA3"/>
    <w:rsid w:val="00B741C9"/>
    <w:rsid w:val="00B82E4C"/>
    <w:rsid w:val="00B9075A"/>
    <w:rsid w:val="00B934AB"/>
    <w:rsid w:val="00BA021C"/>
    <w:rsid w:val="00BA12A1"/>
    <w:rsid w:val="00BA4179"/>
    <w:rsid w:val="00BC3495"/>
    <w:rsid w:val="00BD17C9"/>
    <w:rsid w:val="00BD357D"/>
    <w:rsid w:val="00C101D4"/>
    <w:rsid w:val="00C10774"/>
    <w:rsid w:val="00C22F02"/>
    <w:rsid w:val="00C25631"/>
    <w:rsid w:val="00C26307"/>
    <w:rsid w:val="00C31510"/>
    <w:rsid w:val="00C33515"/>
    <w:rsid w:val="00C3696E"/>
    <w:rsid w:val="00C43537"/>
    <w:rsid w:val="00C87F6D"/>
    <w:rsid w:val="00C91069"/>
    <w:rsid w:val="00C92031"/>
    <w:rsid w:val="00C9307D"/>
    <w:rsid w:val="00C9329E"/>
    <w:rsid w:val="00C93E47"/>
    <w:rsid w:val="00C96079"/>
    <w:rsid w:val="00CA1C74"/>
    <w:rsid w:val="00CA5F67"/>
    <w:rsid w:val="00CB2AC1"/>
    <w:rsid w:val="00CB4F9E"/>
    <w:rsid w:val="00CC02AB"/>
    <w:rsid w:val="00CC47D4"/>
    <w:rsid w:val="00CD10ED"/>
    <w:rsid w:val="00CE350B"/>
    <w:rsid w:val="00CF1CDF"/>
    <w:rsid w:val="00CF25EE"/>
    <w:rsid w:val="00CF4A0F"/>
    <w:rsid w:val="00D02352"/>
    <w:rsid w:val="00D040E4"/>
    <w:rsid w:val="00D1057C"/>
    <w:rsid w:val="00D13384"/>
    <w:rsid w:val="00D37AF0"/>
    <w:rsid w:val="00D468D1"/>
    <w:rsid w:val="00D51349"/>
    <w:rsid w:val="00D57791"/>
    <w:rsid w:val="00D739F6"/>
    <w:rsid w:val="00DA07D9"/>
    <w:rsid w:val="00DB61B3"/>
    <w:rsid w:val="00DC538F"/>
    <w:rsid w:val="00E02D43"/>
    <w:rsid w:val="00E115E6"/>
    <w:rsid w:val="00E116E2"/>
    <w:rsid w:val="00E3226D"/>
    <w:rsid w:val="00E34F32"/>
    <w:rsid w:val="00E45C8E"/>
    <w:rsid w:val="00E6120D"/>
    <w:rsid w:val="00E776D2"/>
    <w:rsid w:val="00E80C26"/>
    <w:rsid w:val="00E8216A"/>
    <w:rsid w:val="00E82950"/>
    <w:rsid w:val="00EA19DE"/>
    <w:rsid w:val="00ED0EBD"/>
    <w:rsid w:val="00EE0411"/>
    <w:rsid w:val="00EE6793"/>
    <w:rsid w:val="00EF541F"/>
    <w:rsid w:val="00F022C9"/>
    <w:rsid w:val="00F022ED"/>
    <w:rsid w:val="00F06519"/>
    <w:rsid w:val="00F1361E"/>
    <w:rsid w:val="00F31B33"/>
    <w:rsid w:val="00F36C85"/>
    <w:rsid w:val="00F3776B"/>
    <w:rsid w:val="00F409FC"/>
    <w:rsid w:val="00F46824"/>
    <w:rsid w:val="00F57A28"/>
    <w:rsid w:val="00F643DD"/>
    <w:rsid w:val="00F72E8D"/>
    <w:rsid w:val="00F77428"/>
    <w:rsid w:val="00F77F18"/>
    <w:rsid w:val="00F8523E"/>
    <w:rsid w:val="00F92402"/>
    <w:rsid w:val="00F95EF5"/>
    <w:rsid w:val="00FA26E1"/>
    <w:rsid w:val="00FA2C3E"/>
    <w:rsid w:val="00FB3172"/>
    <w:rsid w:val="00FC2CD7"/>
    <w:rsid w:val="00FE5D82"/>
    <w:rsid w:val="00FE77C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99B4742"/>
  <w14:defaultImageDpi w14:val="300"/>
  <w15:docId w15:val="{C6B4482F-4548-4B18-BAF9-A1B987FE4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sz w:val="24"/>
        <w:szCs w:val="24"/>
        <w:lang w:val="fr-FR" w:eastAsia="fr-FR" w:bidi="ar-SA"/>
      </w:rPr>
    </w:rPrDefault>
    <w:pPrDefault/>
  </w:docDefaults>
  <w:latentStyles w:defLockedState="0" w:defUIPriority="0" w:defSemiHidden="0" w:defUnhideWhenUsed="0" w:defQFormat="0" w:count="376">
    <w:lsdException w:name="heading 1" w:qFormat="1"/>
    <w:lsdException w:name="heading 3"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3072"/>
  </w:style>
  <w:style w:type="paragraph" w:styleId="Titre1">
    <w:name w:val="heading 1"/>
    <w:basedOn w:val="Normal"/>
    <w:next w:val="Normal"/>
    <w:qFormat/>
    <w:rsid w:val="00F23072"/>
    <w:pPr>
      <w:keepNext/>
      <w:outlineLvl w:val="0"/>
    </w:pPr>
    <w:rPr>
      <w:b/>
      <w:sz w:val="40"/>
    </w:rPr>
  </w:style>
  <w:style w:type="paragraph" w:styleId="Titre2">
    <w:name w:val="heading 2"/>
    <w:basedOn w:val="Normal"/>
    <w:next w:val="Normal"/>
    <w:qFormat/>
    <w:rsid w:val="00F23072"/>
    <w:pPr>
      <w:keepNext/>
      <w:jc w:val="center"/>
      <w:outlineLvl w:val="1"/>
    </w:pPr>
    <w:rPr>
      <w:b/>
      <w:color w:val="000000"/>
      <w:sz w:val="96"/>
    </w:rPr>
  </w:style>
  <w:style w:type="paragraph" w:styleId="Titre3">
    <w:name w:val="heading 3"/>
    <w:basedOn w:val="Normal"/>
    <w:next w:val="Normal"/>
    <w:qFormat/>
    <w:rsid w:val="00F23072"/>
    <w:pPr>
      <w:keepNext/>
      <w:jc w:val="both"/>
      <w:outlineLvl w:val="2"/>
    </w:pPr>
    <w:rPr>
      <w:b/>
      <w:color w:val="000000"/>
      <w:sz w:val="26"/>
    </w:rPr>
  </w:style>
  <w:style w:type="paragraph" w:styleId="Titre4">
    <w:name w:val="heading 4"/>
    <w:basedOn w:val="Normal"/>
    <w:next w:val="Normal"/>
    <w:qFormat/>
    <w:rsid w:val="00F23072"/>
    <w:pPr>
      <w:keepNext/>
      <w:jc w:val="both"/>
      <w:outlineLvl w:val="3"/>
    </w:pPr>
    <w:rPr>
      <w:b/>
      <w:color w:val="000000"/>
      <w:sz w:val="40"/>
    </w:rPr>
  </w:style>
  <w:style w:type="paragraph" w:styleId="Titre5">
    <w:name w:val="heading 5"/>
    <w:basedOn w:val="Normal"/>
    <w:next w:val="Normal"/>
    <w:qFormat/>
    <w:rsid w:val="00F23072"/>
    <w:pPr>
      <w:keepNext/>
      <w:jc w:val="center"/>
      <w:outlineLvl w:val="4"/>
    </w:pPr>
    <w:rPr>
      <w:b/>
      <w:color w:val="000000"/>
      <w:sz w:val="120"/>
    </w:rPr>
  </w:style>
  <w:style w:type="paragraph" w:styleId="Titre6">
    <w:name w:val="heading 6"/>
    <w:basedOn w:val="Normal"/>
    <w:next w:val="Normal"/>
    <w:qFormat/>
    <w:rsid w:val="008655D5"/>
    <w:pPr>
      <w:spacing w:before="240" w:after="60"/>
      <w:outlineLvl w:val="5"/>
    </w:pPr>
    <w:rPr>
      <w:rFonts w:ascii="Times New Roman" w:hAnsi="Times New Roman"/>
      <w:b/>
      <w:sz w:val="22"/>
      <w:szCs w:val="22"/>
    </w:rPr>
  </w:style>
  <w:style w:type="paragraph" w:styleId="Titre7">
    <w:name w:val="heading 7"/>
    <w:basedOn w:val="Normal"/>
    <w:next w:val="Normal"/>
    <w:qFormat/>
    <w:rsid w:val="008655D5"/>
    <w:pPr>
      <w:spacing w:before="240" w:after="60"/>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F23072"/>
    <w:pPr>
      <w:tabs>
        <w:tab w:val="center" w:pos="4536"/>
        <w:tab w:val="right" w:pos="9072"/>
      </w:tabs>
    </w:pPr>
  </w:style>
  <w:style w:type="paragraph" w:styleId="Pieddepage">
    <w:name w:val="footer"/>
    <w:basedOn w:val="Normal"/>
    <w:rsid w:val="00F23072"/>
    <w:pPr>
      <w:tabs>
        <w:tab w:val="center" w:pos="4536"/>
        <w:tab w:val="right" w:pos="9072"/>
      </w:tabs>
    </w:pPr>
  </w:style>
  <w:style w:type="paragraph" w:styleId="Normalcentr">
    <w:name w:val="Block Text"/>
    <w:basedOn w:val="Normal"/>
    <w:rsid w:val="00F23072"/>
    <w:pPr>
      <w:ind w:left="825" w:right="798"/>
      <w:jc w:val="both"/>
    </w:pPr>
    <w:rPr>
      <w:color w:val="000000"/>
      <w:sz w:val="26"/>
    </w:rPr>
  </w:style>
  <w:style w:type="character" w:styleId="Marquedecommentaire">
    <w:name w:val="annotation reference"/>
    <w:rsid w:val="00F23072"/>
    <w:rPr>
      <w:sz w:val="18"/>
    </w:rPr>
  </w:style>
  <w:style w:type="paragraph" w:styleId="Commentaire">
    <w:name w:val="annotation text"/>
    <w:basedOn w:val="Normal"/>
    <w:rsid w:val="00F23072"/>
  </w:style>
  <w:style w:type="paragraph" w:styleId="AdresseHTML">
    <w:name w:val="HTML Address"/>
    <w:basedOn w:val="z-Hautdeformulaire1"/>
    <w:rsid w:val="008655D5"/>
    <w:pPr>
      <w:pBdr>
        <w:bottom w:val="none" w:sz="0" w:space="0" w:color="auto"/>
      </w:pBdr>
      <w:spacing w:before="0" w:after="0"/>
      <w:jc w:val="left"/>
    </w:pPr>
    <w:rPr>
      <w:rFonts w:ascii="Times" w:eastAsia="Times New Roman" w:hAnsi="Times"/>
      <w:vanish w:val="0"/>
      <w:sz w:val="24"/>
      <w:szCs w:val="20"/>
      <w:lang w:val="en-US"/>
    </w:rPr>
  </w:style>
  <w:style w:type="paragraph" w:styleId="Retraitcorpsdetexte">
    <w:name w:val="Body Text Indent"/>
    <w:basedOn w:val="Normal"/>
    <w:rsid w:val="008655D5"/>
    <w:pPr>
      <w:widowControl w:val="0"/>
      <w:autoSpaceDE w:val="0"/>
      <w:autoSpaceDN w:val="0"/>
      <w:adjustRightInd w:val="0"/>
      <w:spacing w:after="180"/>
      <w:ind w:right="240" w:firstLine="142"/>
    </w:pPr>
    <w:rPr>
      <w:rFonts w:ascii="Times New Roman" w:eastAsia="Times New Roman" w:hAnsi="Times New Roman"/>
      <w:color w:val="333333"/>
    </w:rPr>
  </w:style>
  <w:style w:type="paragraph" w:styleId="Retraitcorpsdetexte2">
    <w:name w:val="Body Text Indent 2"/>
    <w:basedOn w:val="Normal"/>
    <w:rsid w:val="008655D5"/>
    <w:pPr>
      <w:widowControl w:val="0"/>
      <w:autoSpaceDE w:val="0"/>
      <w:autoSpaceDN w:val="0"/>
      <w:adjustRightInd w:val="0"/>
      <w:ind w:firstLine="142"/>
      <w:jc w:val="both"/>
    </w:pPr>
    <w:rPr>
      <w:rFonts w:ascii="Times New Roman" w:eastAsia="Times New Roman" w:hAnsi="Times New Roman"/>
      <w:color w:val="000000"/>
    </w:rPr>
  </w:style>
  <w:style w:type="paragraph" w:customStyle="1" w:styleId="z-Hautdeformulaire1">
    <w:name w:val="z-Haut de formulaire1"/>
    <w:basedOn w:val="Normal"/>
    <w:next w:val="Normal"/>
    <w:hidden/>
    <w:rsid w:val="008655D5"/>
    <w:pPr>
      <w:pBdr>
        <w:bottom w:val="single" w:sz="6" w:space="1" w:color="000000"/>
      </w:pBdr>
      <w:spacing w:before="100" w:after="100"/>
      <w:jc w:val="center"/>
    </w:pPr>
    <w:rPr>
      <w:rFonts w:ascii="Arial" w:hAnsi="Arial"/>
      <w:vanish/>
      <w:sz w:val="16"/>
      <w:szCs w:val="16"/>
    </w:rPr>
  </w:style>
  <w:style w:type="character" w:styleId="ClavierHTML">
    <w:name w:val="HTML Keyboard"/>
    <w:rsid w:val="003B7050"/>
    <w:rPr>
      <w:sz w:val="32"/>
    </w:rPr>
  </w:style>
  <w:style w:type="character" w:styleId="Lienhypertexte">
    <w:name w:val="Hyperlink"/>
    <w:rsid w:val="00D45E07"/>
    <w:rPr>
      <w:color w:val="0000FF"/>
      <w:u w:val="single"/>
    </w:rPr>
  </w:style>
  <w:style w:type="character" w:customStyle="1" w:styleId="Lienhypertextesuivi1">
    <w:name w:val="Lien hypertexte suivi1"/>
    <w:rsid w:val="00000BF6"/>
    <w:rPr>
      <w:color w:val="800080"/>
      <w:u w:val="single"/>
    </w:rPr>
  </w:style>
  <w:style w:type="paragraph" w:customStyle="1" w:styleId="Corps">
    <w:name w:val="Corps"/>
    <w:rsid w:val="00192FE6"/>
    <w:pPr>
      <w:pBdr>
        <w:top w:val="nil"/>
        <w:left w:val="nil"/>
        <w:bottom w:val="nil"/>
        <w:right w:val="nil"/>
        <w:between w:val="nil"/>
        <w:bar w:val="nil"/>
      </w:pBdr>
    </w:pPr>
    <w:rPr>
      <w:rFonts w:ascii="Cambria" w:eastAsia="Cambria" w:hAnsi="Cambria" w:cs="Cambria"/>
      <w:color w:val="000000"/>
      <w:u w:color="000000"/>
      <w:bdr w:val="nil"/>
      <w:lang w:val="fr-CH" w:eastAsia="fr-CH"/>
    </w:rPr>
  </w:style>
  <w:style w:type="character" w:customStyle="1" w:styleId="Aucun">
    <w:name w:val="Aucun"/>
    <w:rsid w:val="007C06F2"/>
  </w:style>
  <w:style w:type="paragraph" w:styleId="Textedebulles">
    <w:name w:val="Balloon Text"/>
    <w:basedOn w:val="Normal"/>
    <w:link w:val="TextedebullesCar"/>
    <w:rsid w:val="00352B3F"/>
    <w:rPr>
      <w:rFonts w:ascii="Lucida Grande" w:hAnsi="Lucida Grande" w:cs="Lucida Grande"/>
      <w:sz w:val="18"/>
      <w:szCs w:val="18"/>
    </w:rPr>
  </w:style>
  <w:style w:type="character" w:customStyle="1" w:styleId="TextedebullesCar">
    <w:name w:val="Texte de bulles Car"/>
    <w:basedOn w:val="Policepardfaut"/>
    <w:link w:val="Textedebulles"/>
    <w:rsid w:val="00352B3F"/>
    <w:rPr>
      <w:rFonts w:ascii="Lucida Grande" w:hAnsi="Lucida Grande" w:cs="Lucida Grande"/>
      <w:sz w:val="18"/>
      <w:szCs w:val="18"/>
    </w:rPr>
  </w:style>
  <w:style w:type="paragraph" w:customStyle="1" w:styleId="xcorps">
    <w:name w:val="x_corps"/>
    <w:basedOn w:val="Normal"/>
    <w:rsid w:val="0008645E"/>
    <w:pPr>
      <w:spacing w:before="100" w:beforeAutospacing="1" w:after="100" w:afterAutospacing="1"/>
    </w:pPr>
    <w:rPr>
      <w:rFonts w:ascii="Times New Roman" w:eastAsia="Times New Roman" w:hAnsi="Times New Roman"/>
      <w:lang w:val="fr-CH" w:eastAsia="fr-CH"/>
    </w:rPr>
  </w:style>
  <w:style w:type="character" w:customStyle="1" w:styleId="apple-converted-space">
    <w:name w:val="apple-converted-space"/>
    <w:basedOn w:val="Policepardfaut"/>
    <w:rsid w:val="001F184F"/>
  </w:style>
  <w:style w:type="character" w:styleId="Lienhypertextesuivivisit">
    <w:name w:val="FollowedHyperlink"/>
    <w:basedOn w:val="Policepardfaut"/>
    <w:rsid w:val="00A81A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905493">
      <w:bodyDiv w:val="1"/>
      <w:marLeft w:val="0"/>
      <w:marRight w:val="0"/>
      <w:marTop w:val="0"/>
      <w:marBottom w:val="0"/>
      <w:divBdr>
        <w:top w:val="none" w:sz="0" w:space="0" w:color="auto"/>
        <w:left w:val="none" w:sz="0" w:space="0" w:color="auto"/>
        <w:bottom w:val="none" w:sz="0" w:space="0" w:color="auto"/>
        <w:right w:val="none" w:sz="0" w:space="0" w:color="auto"/>
      </w:divBdr>
    </w:div>
    <w:div w:id="1944528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oundcloud.com/user-910798389"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soundcloud.com/user-91079838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4</Pages>
  <Words>1461</Words>
  <Characters>8040</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DOSSIER DE PRESSE</vt:lpstr>
    </vt:vector>
  </TitlesOfParts>
  <Company>In illo tempore</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PRESSE</dc:title>
  <dc:subject/>
  <dc:creator>Alexandre Traube</dc:creator>
  <cp:keywords/>
  <dc:description/>
  <cp:lastModifiedBy>Martina Cattin</cp:lastModifiedBy>
  <cp:revision>33</cp:revision>
  <cp:lastPrinted>2019-09-17T14:01:00Z</cp:lastPrinted>
  <dcterms:created xsi:type="dcterms:W3CDTF">2019-11-09T08:16:00Z</dcterms:created>
  <dcterms:modified xsi:type="dcterms:W3CDTF">2019-11-10T17:23:00Z</dcterms:modified>
</cp:coreProperties>
</file>